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5" w:type="dxa"/>
        <w:tblLayout w:type="fixed"/>
        <w:tblLook w:val="04A0" w:firstRow="1" w:lastRow="0" w:firstColumn="1" w:lastColumn="0" w:noHBand="0" w:noVBand="1"/>
      </w:tblPr>
      <w:tblGrid>
        <w:gridCol w:w="2117"/>
        <w:gridCol w:w="7228"/>
      </w:tblGrid>
      <w:tr w:rsidR="747FFA1F" w14:paraId="1451F61A"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3F67303F" w14:textId="318D157C" w:rsidR="747FFA1F" w:rsidRDefault="747FFA1F" w:rsidP="747FFA1F">
            <w:pPr>
              <w:spacing w:after="0"/>
              <w:rPr>
                <w:rFonts w:ascii="Open Sans" w:eastAsia="Open Sans" w:hAnsi="Open Sans" w:cs="Open Sans"/>
                <w:b/>
                <w:bCs/>
                <w:color w:val="000000" w:themeColor="text1"/>
                <w:sz w:val="22"/>
                <w:szCs w:val="22"/>
              </w:rPr>
            </w:pPr>
            <w:r w:rsidRPr="747FFA1F">
              <w:rPr>
                <w:rFonts w:ascii="Open Sans" w:eastAsia="Open Sans" w:hAnsi="Open Sans" w:cs="Open Sans"/>
                <w:b/>
                <w:bCs/>
                <w:color w:val="000000" w:themeColor="text1"/>
                <w:sz w:val="22"/>
                <w:szCs w:val="22"/>
              </w:rPr>
              <w:t>Role</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664487A8" w14:textId="77F92F5E" w:rsidR="747FFA1F" w:rsidRDefault="747FFA1F" w:rsidP="747FFA1F">
            <w:pPr>
              <w:spacing w:after="0"/>
              <w:rPr>
                <w:rFonts w:ascii="Open Sans" w:eastAsia="Open Sans" w:hAnsi="Open Sans" w:cs="Open Sans"/>
                <w:b/>
                <w:bCs/>
                <w:color w:val="000000" w:themeColor="text1"/>
                <w:sz w:val="22"/>
                <w:szCs w:val="22"/>
              </w:rPr>
            </w:pPr>
            <w:r w:rsidRPr="747FFA1F">
              <w:rPr>
                <w:rFonts w:ascii="Open Sans" w:eastAsia="Open Sans" w:hAnsi="Open Sans" w:cs="Open Sans"/>
                <w:b/>
                <w:bCs/>
                <w:color w:val="000000" w:themeColor="text1"/>
                <w:sz w:val="22"/>
                <w:szCs w:val="22"/>
              </w:rPr>
              <w:t>Responsibilities</w:t>
            </w:r>
          </w:p>
        </w:tc>
      </w:tr>
      <w:tr w:rsidR="747FFA1F" w14:paraId="71448168"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1AC437DB" w14:textId="10F28E02" w:rsidR="747FFA1F" w:rsidRPr="00785A58" w:rsidRDefault="747FFA1F" w:rsidP="747FFA1F">
            <w:pPr>
              <w:spacing w:after="0"/>
              <w:rPr>
                <w:b/>
                <w:bCs/>
              </w:rPr>
            </w:pPr>
            <w:r w:rsidRPr="00860639">
              <w:rPr>
                <w:rFonts w:ascii="Open Sans" w:eastAsia="Open Sans" w:hAnsi="Open Sans" w:cs="Open Sans"/>
                <w:b/>
                <w:bCs/>
                <w:color w:val="0070C0"/>
                <w:sz w:val="22"/>
                <w:szCs w:val="22"/>
              </w:rPr>
              <w:t>Vice</w:t>
            </w:r>
            <w:r w:rsidR="00785A58" w:rsidRPr="00860639">
              <w:rPr>
                <w:rFonts w:ascii="Open Sans" w:eastAsia="Open Sans" w:hAnsi="Open Sans" w:cs="Open Sans"/>
                <w:b/>
                <w:bCs/>
                <w:color w:val="0070C0"/>
                <w:sz w:val="22"/>
                <w:szCs w:val="22"/>
              </w:rPr>
              <w:t>-</w:t>
            </w:r>
            <w:r w:rsidRPr="00860639">
              <w:rPr>
                <w:rFonts w:ascii="Open Sans" w:eastAsia="Open Sans" w:hAnsi="Open Sans" w:cs="Open Sans"/>
                <w:b/>
                <w:bCs/>
                <w:color w:val="0070C0"/>
                <w:sz w:val="22"/>
                <w:szCs w:val="22"/>
              </w:rPr>
              <w:t>Chancellor</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5B240EE7" w14:textId="77777777" w:rsidR="00BF5F3F" w:rsidRDefault="747FFA1F" w:rsidP="00BF5F3F">
            <w:pPr>
              <w:pStyle w:val="ListParagraph"/>
              <w:numPr>
                <w:ilvl w:val="0"/>
                <w:numId w:val="2"/>
              </w:numPr>
              <w:spacing w:after="0"/>
            </w:pPr>
            <w:r w:rsidRPr="00BF5F3F">
              <w:rPr>
                <w:rFonts w:ascii="Open Sans" w:eastAsia="Open Sans" w:hAnsi="Open Sans" w:cs="Open Sans"/>
                <w:color w:val="000000" w:themeColor="text1"/>
                <w:sz w:val="22"/>
                <w:szCs w:val="22"/>
              </w:rPr>
              <w:t xml:space="preserve">Sole </w:t>
            </w:r>
            <w:proofErr w:type="spellStart"/>
            <w:r w:rsidRPr="00BF5F3F">
              <w:rPr>
                <w:rFonts w:ascii="Open Sans" w:eastAsia="Open Sans" w:hAnsi="Open Sans" w:cs="Open Sans"/>
                <w:color w:val="000000" w:themeColor="text1"/>
                <w:sz w:val="22"/>
                <w:szCs w:val="22"/>
              </w:rPr>
              <w:t>authorised</w:t>
            </w:r>
            <w:proofErr w:type="spellEnd"/>
            <w:r w:rsidRPr="00BF5F3F">
              <w:rPr>
                <w:rFonts w:ascii="Open Sans" w:eastAsia="Open Sans" w:hAnsi="Open Sans" w:cs="Open Sans"/>
                <w:color w:val="000000" w:themeColor="text1"/>
                <w:sz w:val="22"/>
                <w:szCs w:val="22"/>
              </w:rPr>
              <w:t xml:space="preserve"> person to declare a Campus closed and initiate evacuation of all personnel</w:t>
            </w:r>
            <w:r w:rsidR="00BF5F3F" w:rsidRPr="00BF5F3F">
              <w:rPr>
                <w:rFonts w:ascii="Open Sans" w:eastAsia="Open Sans" w:hAnsi="Open Sans" w:cs="Open Sans"/>
                <w:color w:val="000000" w:themeColor="text1"/>
                <w:sz w:val="22"/>
                <w:szCs w:val="22"/>
              </w:rPr>
              <w:t>.</w:t>
            </w:r>
          </w:p>
          <w:p w14:paraId="7F5711BD" w14:textId="53576755" w:rsidR="747FFA1F" w:rsidRDefault="747FFA1F" w:rsidP="00BF5F3F">
            <w:pPr>
              <w:pStyle w:val="ListParagraph"/>
              <w:numPr>
                <w:ilvl w:val="0"/>
                <w:numId w:val="2"/>
              </w:numPr>
              <w:spacing w:after="0"/>
            </w:pPr>
            <w:r w:rsidRPr="00BF5F3F">
              <w:rPr>
                <w:rFonts w:ascii="Open Sans" w:eastAsia="Open Sans" w:hAnsi="Open Sans" w:cs="Open Sans"/>
                <w:color w:val="000000" w:themeColor="text1"/>
                <w:sz w:val="22"/>
                <w:szCs w:val="22"/>
              </w:rPr>
              <w:t>Declare a Campus has reopened and recommencement of work time.</w:t>
            </w:r>
          </w:p>
        </w:tc>
      </w:tr>
      <w:tr w:rsidR="747FFA1F" w14:paraId="319097A9"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394C7F94" w14:textId="32141CED" w:rsidR="747FFA1F" w:rsidRPr="00785A58" w:rsidRDefault="747FFA1F" w:rsidP="747FFA1F">
            <w:pPr>
              <w:spacing w:after="0"/>
              <w:rPr>
                <w:b/>
                <w:bCs/>
              </w:rPr>
            </w:pPr>
            <w:r w:rsidRPr="00860639">
              <w:rPr>
                <w:rFonts w:ascii="Open Sans" w:eastAsia="Open Sans" w:hAnsi="Open Sans" w:cs="Open Sans"/>
                <w:b/>
                <w:bCs/>
                <w:color w:val="0070C0"/>
                <w:sz w:val="22"/>
                <w:szCs w:val="22"/>
              </w:rPr>
              <w:t>Critical Incident Controller (CIC)</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2D422F93" w14:textId="72416FE0" w:rsidR="004C600A" w:rsidRPr="004C600A" w:rsidRDefault="747FFA1F" w:rsidP="004C600A">
            <w:pPr>
              <w:pStyle w:val="ListParagraph"/>
              <w:numPr>
                <w:ilvl w:val="0"/>
                <w:numId w:val="3"/>
              </w:numPr>
              <w:spacing w:after="0"/>
            </w:pPr>
            <w:r w:rsidRPr="00BF5F3F">
              <w:rPr>
                <w:rFonts w:ascii="Open Sans" w:eastAsia="Open Sans" w:hAnsi="Open Sans" w:cs="Open Sans"/>
                <w:color w:val="000000" w:themeColor="text1"/>
                <w:sz w:val="22"/>
                <w:szCs w:val="22"/>
              </w:rPr>
              <w:t>Oversee the University’s emergency preparedness to manage emergencies</w:t>
            </w:r>
            <w:r w:rsidR="004C600A">
              <w:rPr>
                <w:rFonts w:ascii="Open Sans" w:eastAsia="Open Sans" w:hAnsi="Open Sans" w:cs="Open Sans"/>
                <w:color w:val="000000" w:themeColor="text1"/>
                <w:sz w:val="22"/>
                <w:szCs w:val="22"/>
              </w:rPr>
              <w:t>.</w:t>
            </w:r>
          </w:p>
          <w:p w14:paraId="745F2644" w14:textId="7EDFFEDD" w:rsidR="004C600A" w:rsidRDefault="747FFA1F" w:rsidP="004C600A">
            <w:pPr>
              <w:pStyle w:val="ListParagraph"/>
              <w:numPr>
                <w:ilvl w:val="0"/>
                <w:numId w:val="3"/>
              </w:numPr>
              <w:spacing w:after="0"/>
            </w:pPr>
            <w:r w:rsidRPr="00BF5F3F">
              <w:rPr>
                <w:rFonts w:ascii="Open Sans" w:eastAsia="Open Sans" w:hAnsi="Open Sans" w:cs="Open Sans"/>
                <w:color w:val="000000" w:themeColor="text1"/>
                <w:sz w:val="22"/>
                <w:szCs w:val="22"/>
              </w:rPr>
              <w:t>Appoint the appropriate senior personnel to the positions of the Incident Management Teams at each Campus and the Critical Incident Team at Casuarina Campus to ensure that during an emergency the members of the teams</w:t>
            </w:r>
            <w:r w:rsidR="004C600A">
              <w:rPr>
                <w:rFonts w:ascii="Open Sans" w:eastAsia="Open Sans" w:hAnsi="Open Sans" w:cs="Open Sans"/>
                <w:color w:val="000000" w:themeColor="text1"/>
                <w:sz w:val="22"/>
                <w:szCs w:val="22"/>
              </w:rPr>
              <w:t>.</w:t>
            </w:r>
          </w:p>
          <w:p w14:paraId="5ABDC7A5" w14:textId="77777777" w:rsidR="004C600A" w:rsidRPr="004C600A" w:rsidRDefault="004C600A" w:rsidP="004C600A">
            <w:pPr>
              <w:pStyle w:val="ListParagraph"/>
              <w:numPr>
                <w:ilvl w:val="0"/>
                <w:numId w:val="3"/>
              </w:numPr>
              <w:spacing w:after="0"/>
            </w:pPr>
            <w:r>
              <w:rPr>
                <w:rFonts w:ascii="Open Sans" w:eastAsia="Open Sans" w:hAnsi="Open Sans" w:cs="Open Sans"/>
                <w:color w:val="000000" w:themeColor="text1"/>
                <w:sz w:val="22"/>
                <w:szCs w:val="22"/>
              </w:rPr>
              <w:t>H</w:t>
            </w:r>
            <w:r w:rsidR="747FFA1F" w:rsidRPr="00BF5F3F">
              <w:rPr>
                <w:rFonts w:ascii="Open Sans" w:eastAsia="Open Sans" w:hAnsi="Open Sans" w:cs="Open Sans"/>
                <w:color w:val="000000" w:themeColor="text1"/>
                <w:sz w:val="22"/>
                <w:szCs w:val="22"/>
              </w:rPr>
              <w:t>as authority to direct timely actions during the emergency</w:t>
            </w:r>
            <w:r>
              <w:rPr>
                <w:rFonts w:ascii="Open Sans" w:eastAsia="Open Sans" w:hAnsi="Open Sans" w:cs="Open Sans"/>
                <w:color w:val="000000" w:themeColor="text1"/>
                <w:sz w:val="22"/>
                <w:szCs w:val="22"/>
              </w:rPr>
              <w:t>.</w:t>
            </w:r>
            <w:r w:rsidR="747FFA1F">
              <w:br/>
            </w:r>
            <w:r w:rsidR="747FFA1F" w:rsidRPr="00BF5F3F">
              <w:rPr>
                <w:rFonts w:ascii="Open Sans" w:eastAsia="Open Sans" w:hAnsi="Open Sans" w:cs="Open Sans"/>
                <w:color w:val="000000" w:themeColor="text1"/>
                <w:sz w:val="22"/>
                <w:szCs w:val="22"/>
              </w:rPr>
              <w:t xml:space="preserve"> the ability to call on resources (both internal and external) as necessary</w:t>
            </w:r>
            <w:r>
              <w:rPr>
                <w:rFonts w:ascii="Open Sans" w:eastAsia="Open Sans" w:hAnsi="Open Sans" w:cs="Open Sans"/>
                <w:color w:val="000000" w:themeColor="text1"/>
                <w:sz w:val="22"/>
                <w:szCs w:val="22"/>
              </w:rPr>
              <w:t>.</w:t>
            </w:r>
          </w:p>
          <w:p w14:paraId="3F3AE409" w14:textId="77777777" w:rsidR="004C600A" w:rsidRDefault="004C600A" w:rsidP="004C600A">
            <w:pPr>
              <w:pStyle w:val="ListParagraph"/>
              <w:numPr>
                <w:ilvl w:val="0"/>
                <w:numId w:val="3"/>
              </w:numPr>
              <w:spacing w:after="0"/>
            </w:pPr>
            <w:r>
              <w:rPr>
                <w:rFonts w:ascii="Open Sans" w:eastAsia="Open Sans" w:hAnsi="Open Sans" w:cs="Open Sans"/>
                <w:color w:val="000000" w:themeColor="text1"/>
                <w:sz w:val="22"/>
                <w:szCs w:val="22"/>
              </w:rPr>
              <w:t>H</w:t>
            </w:r>
            <w:r w:rsidR="747FFA1F" w:rsidRPr="00BF5F3F">
              <w:rPr>
                <w:rFonts w:ascii="Open Sans" w:eastAsia="Open Sans" w:hAnsi="Open Sans" w:cs="Open Sans"/>
                <w:color w:val="000000" w:themeColor="text1"/>
                <w:sz w:val="22"/>
                <w:szCs w:val="22"/>
              </w:rPr>
              <w:t xml:space="preserve">as appropriate financial delegations to manage the emergency within their level of </w:t>
            </w:r>
            <w:proofErr w:type="gramStart"/>
            <w:r w:rsidR="747FFA1F" w:rsidRPr="00BF5F3F">
              <w:rPr>
                <w:rFonts w:ascii="Open Sans" w:eastAsia="Open Sans" w:hAnsi="Open Sans" w:cs="Open Sans"/>
                <w:color w:val="000000" w:themeColor="text1"/>
                <w:sz w:val="22"/>
                <w:szCs w:val="22"/>
              </w:rPr>
              <w:t>control;</w:t>
            </w:r>
            <w:proofErr w:type="gramEnd"/>
          </w:p>
          <w:p w14:paraId="201DE2E2" w14:textId="77777777" w:rsidR="004C600A" w:rsidRDefault="004C600A" w:rsidP="004C600A">
            <w:pPr>
              <w:pStyle w:val="ListParagraph"/>
              <w:numPr>
                <w:ilvl w:val="0"/>
                <w:numId w:val="3"/>
              </w:numPr>
              <w:spacing w:after="0"/>
            </w:pPr>
            <w:r>
              <w:rPr>
                <w:rFonts w:ascii="Open Sans" w:eastAsia="Open Sans" w:hAnsi="Open Sans" w:cs="Open Sans"/>
                <w:color w:val="000000" w:themeColor="text1"/>
                <w:sz w:val="22"/>
                <w:szCs w:val="22"/>
              </w:rPr>
              <w:t>H</w:t>
            </w:r>
            <w:r w:rsidR="747FFA1F" w:rsidRPr="00BF5F3F">
              <w:rPr>
                <w:rFonts w:ascii="Open Sans" w:eastAsia="Open Sans" w:hAnsi="Open Sans" w:cs="Open Sans"/>
                <w:color w:val="000000" w:themeColor="text1"/>
                <w:sz w:val="22"/>
                <w:szCs w:val="22"/>
              </w:rPr>
              <w:t>as skills and knowledge to mitigate the risk impact of a major disruption gained through knowledge of the University and participation in emergency management training and exercises and to commence recovery in accordance with the University’s Business Continuity Plan(s).</w:t>
            </w:r>
          </w:p>
          <w:p w14:paraId="21E8BDAA" w14:textId="77777777" w:rsidR="00315C66" w:rsidRDefault="747FFA1F" w:rsidP="004C600A">
            <w:pPr>
              <w:pStyle w:val="ListParagraph"/>
              <w:numPr>
                <w:ilvl w:val="0"/>
                <w:numId w:val="3"/>
              </w:numPr>
              <w:spacing w:after="0"/>
            </w:pPr>
            <w:r w:rsidRPr="00BF5F3F">
              <w:rPr>
                <w:rFonts w:ascii="Open Sans" w:eastAsia="Open Sans" w:hAnsi="Open Sans" w:cs="Open Sans"/>
                <w:color w:val="000000" w:themeColor="text1"/>
                <w:sz w:val="22"/>
                <w:szCs w:val="22"/>
              </w:rPr>
              <w:t>Endorse the Emergency Management Plan (EMP).</w:t>
            </w:r>
            <w:r>
              <w:br/>
            </w:r>
            <w:r w:rsidRPr="00BF5F3F">
              <w:rPr>
                <w:rFonts w:ascii="Open Sans" w:eastAsia="Open Sans" w:hAnsi="Open Sans" w:cs="Open Sans"/>
                <w:color w:val="000000" w:themeColor="text1"/>
                <w:sz w:val="22"/>
                <w:szCs w:val="22"/>
              </w:rPr>
              <w:t xml:space="preserve"> </w:t>
            </w:r>
          </w:p>
          <w:p w14:paraId="027ADB49" w14:textId="77777777" w:rsidR="00315C66" w:rsidRDefault="747FFA1F" w:rsidP="004C600A">
            <w:pPr>
              <w:pStyle w:val="ListParagraph"/>
              <w:numPr>
                <w:ilvl w:val="0"/>
                <w:numId w:val="3"/>
              </w:numPr>
              <w:spacing w:after="0"/>
            </w:pPr>
            <w:r w:rsidRPr="00BF5F3F">
              <w:rPr>
                <w:rFonts w:ascii="Open Sans" w:eastAsia="Open Sans" w:hAnsi="Open Sans" w:cs="Open Sans"/>
                <w:color w:val="000000" w:themeColor="text1"/>
                <w:sz w:val="22"/>
                <w:szCs w:val="22"/>
              </w:rPr>
              <w:t>Continuous improvement in planned arrangements, including</w:t>
            </w:r>
            <w:r w:rsidR="00315C66">
              <w:rPr>
                <w:rFonts w:ascii="Open Sans" w:eastAsia="Open Sans" w:hAnsi="Open Sans" w:cs="Open Sans"/>
                <w:color w:val="000000" w:themeColor="text1"/>
                <w:sz w:val="22"/>
                <w:szCs w:val="22"/>
              </w:rPr>
              <w:t xml:space="preserve"> </w:t>
            </w:r>
            <w:r w:rsidRPr="00BF5F3F">
              <w:rPr>
                <w:rFonts w:ascii="Open Sans" w:eastAsia="Open Sans" w:hAnsi="Open Sans" w:cs="Open Sans"/>
                <w:color w:val="000000" w:themeColor="text1"/>
                <w:sz w:val="22"/>
                <w:szCs w:val="22"/>
              </w:rPr>
              <w:t>Incident debrief and After-Action reports.</w:t>
            </w:r>
          </w:p>
          <w:p w14:paraId="2EDD2BC4" w14:textId="3E3B255C" w:rsidR="747FFA1F" w:rsidRDefault="747FFA1F" w:rsidP="004C600A">
            <w:pPr>
              <w:pStyle w:val="ListParagraph"/>
              <w:numPr>
                <w:ilvl w:val="0"/>
                <w:numId w:val="3"/>
              </w:numPr>
              <w:spacing w:after="0"/>
            </w:pPr>
            <w:r w:rsidRPr="00BF5F3F">
              <w:rPr>
                <w:rFonts w:ascii="Open Sans" w:eastAsia="Open Sans" w:hAnsi="Open Sans" w:cs="Open Sans"/>
                <w:color w:val="000000" w:themeColor="text1"/>
                <w:sz w:val="22"/>
                <w:szCs w:val="22"/>
              </w:rPr>
              <w:t>Endorse timely amendments to planned arrangements as required</w:t>
            </w:r>
            <w:r w:rsidR="00315C66">
              <w:rPr>
                <w:rFonts w:ascii="Open Sans" w:eastAsia="Open Sans" w:hAnsi="Open Sans" w:cs="Open Sans"/>
                <w:color w:val="000000" w:themeColor="text1"/>
                <w:sz w:val="22"/>
                <w:szCs w:val="22"/>
              </w:rPr>
              <w:t>.</w:t>
            </w:r>
          </w:p>
        </w:tc>
      </w:tr>
      <w:tr w:rsidR="747FFA1F" w14:paraId="25848DCB"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6818E73C" w14:textId="71FEEDDC" w:rsidR="747FFA1F" w:rsidRPr="00785A58" w:rsidRDefault="747FFA1F" w:rsidP="747FFA1F">
            <w:pPr>
              <w:spacing w:after="0"/>
              <w:rPr>
                <w:b/>
                <w:bCs/>
              </w:rPr>
            </w:pPr>
            <w:r w:rsidRPr="00860639">
              <w:rPr>
                <w:rFonts w:ascii="Open Sans" w:eastAsia="Open Sans" w:hAnsi="Open Sans" w:cs="Open Sans"/>
                <w:b/>
                <w:bCs/>
                <w:color w:val="0070C0"/>
                <w:sz w:val="22"/>
                <w:szCs w:val="22"/>
              </w:rPr>
              <w:t>Local Incident Controller</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40CACFEF" w14:textId="77777777" w:rsidR="00315C66" w:rsidRDefault="747FFA1F" w:rsidP="00315C66">
            <w:pPr>
              <w:pStyle w:val="ListParagraph"/>
              <w:numPr>
                <w:ilvl w:val="0"/>
                <w:numId w:val="5"/>
              </w:numPr>
              <w:spacing w:after="0"/>
            </w:pPr>
            <w:r w:rsidRPr="00315C66">
              <w:rPr>
                <w:rFonts w:ascii="Open Sans" w:eastAsia="Open Sans" w:hAnsi="Open Sans" w:cs="Open Sans"/>
                <w:color w:val="000000" w:themeColor="text1"/>
                <w:sz w:val="22"/>
                <w:szCs w:val="22"/>
              </w:rPr>
              <w:t>Provide direct support to CIC.</w:t>
            </w:r>
          </w:p>
          <w:p w14:paraId="398F4D49" w14:textId="286D5C54" w:rsidR="00315C66" w:rsidRDefault="747FFA1F" w:rsidP="00315C66">
            <w:pPr>
              <w:pStyle w:val="ListParagraph"/>
              <w:numPr>
                <w:ilvl w:val="0"/>
                <w:numId w:val="5"/>
              </w:numPr>
              <w:spacing w:after="0"/>
            </w:pPr>
            <w:r w:rsidRPr="00315C66">
              <w:rPr>
                <w:rFonts w:ascii="Open Sans" w:eastAsia="Open Sans" w:hAnsi="Open Sans" w:cs="Open Sans"/>
                <w:color w:val="000000" w:themeColor="text1"/>
                <w:sz w:val="22"/>
                <w:szCs w:val="22"/>
              </w:rPr>
              <w:t xml:space="preserve">Ensure support for the leaders of the response and those who have been supporting others. This may involve support from the Employee Assistance Program, external agencies such as </w:t>
            </w:r>
            <w:r w:rsidR="00315C66">
              <w:rPr>
                <w:rFonts w:ascii="Open Sans" w:eastAsia="Open Sans" w:hAnsi="Open Sans" w:cs="Open Sans"/>
                <w:color w:val="000000" w:themeColor="text1"/>
                <w:sz w:val="22"/>
                <w:szCs w:val="22"/>
              </w:rPr>
              <w:t>the Police</w:t>
            </w:r>
            <w:r w:rsidRPr="00315C66">
              <w:rPr>
                <w:rFonts w:ascii="Open Sans" w:eastAsia="Open Sans" w:hAnsi="Open Sans" w:cs="Open Sans"/>
                <w:color w:val="000000" w:themeColor="text1"/>
                <w:sz w:val="22"/>
                <w:szCs w:val="22"/>
              </w:rPr>
              <w:t xml:space="preserve"> or Coroner’s Office.</w:t>
            </w:r>
          </w:p>
          <w:p w14:paraId="5F5B5B7C" w14:textId="77777777" w:rsidR="00591B21" w:rsidRDefault="747FFA1F" w:rsidP="00315C66">
            <w:pPr>
              <w:pStyle w:val="ListParagraph"/>
              <w:numPr>
                <w:ilvl w:val="0"/>
                <w:numId w:val="5"/>
              </w:numPr>
              <w:spacing w:after="0"/>
            </w:pPr>
            <w:r w:rsidRPr="00315C66">
              <w:rPr>
                <w:rFonts w:ascii="Open Sans" w:eastAsia="Open Sans" w:hAnsi="Open Sans" w:cs="Open Sans"/>
                <w:color w:val="000000" w:themeColor="text1"/>
                <w:sz w:val="22"/>
                <w:szCs w:val="22"/>
              </w:rPr>
              <w:t>Organi</w:t>
            </w:r>
            <w:r w:rsidR="00315C66">
              <w:rPr>
                <w:rFonts w:ascii="Open Sans" w:eastAsia="Open Sans" w:hAnsi="Open Sans" w:cs="Open Sans"/>
                <w:color w:val="000000" w:themeColor="text1"/>
                <w:sz w:val="22"/>
                <w:szCs w:val="22"/>
              </w:rPr>
              <w:t>s</w:t>
            </w:r>
            <w:r w:rsidRPr="00315C66">
              <w:rPr>
                <w:rFonts w:ascii="Open Sans" w:eastAsia="Open Sans" w:hAnsi="Open Sans" w:cs="Open Sans"/>
                <w:color w:val="000000" w:themeColor="text1"/>
                <w:sz w:val="22"/>
                <w:szCs w:val="22"/>
              </w:rPr>
              <w:t>e necessary relief/additional staff, support, and administrative needs.</w:t>
            </w:r>
          </w:p>
          <w:p w14:paraId="67484D9A" w14:textId="77777777" w:rsidR="00591B21" w:rsidRDefault="747FFA1F" w:rsidP="00315C66">
            <w:pPr>
              <w:pStyle w:val="ListParagraph"/>
              <w:numPr>
                <w:ilvl w:val="0"/>
                <w:numId w:val="5"/>
              </w:numPr>
              <w:spacing w:after="0"/>
            </w:pPr>
            <w:r w:rsidRPr="00315C66">
              <w:rPr>
                <w:rFonts w:ascii="Open Sans" w:eastAsia="Open Sans" w:hAnsi="Open Sans" w:cs="Open Sans"/>
                <w:color w:val="000000" w:themeColor="text1"/>
                <w:sz w:val="22"/>
                <w:szCs w:val="22"/>
              </w:rPr>
              <w:lastRenderedPageBreak/>
              <w:t>Maintain documentation and good record keeping – Confidentiality/Privacy</w:t>
            </w:r>
            <w:r w:rsidR="00591B21">
              <w:rPr>
                <w:rFonts w:ascii="Open Sans" w:eastAsia="Open Sans" w:hAnsi="Open Sans" w:cs="Open Sans"/>
                <w:color w:val="000000" w:themeColor="text1"/>
                <w:sz w:val="22"/>
                <w:szCs w:val="22"/>
              </w:rPr>
              <w:t>.</w:t>
            </w:r>
          </w:p>
          <w:p w14:paraId="420FDB12" w14:textId="07CD3A75" w:rsidR="747FFA1F" w:rsidRDefault="747FFA1F" w:rsidP="00315C66">
            <w:pPr>
              <w:pStyle w:val="ListParagraph"/>
              <w:numPr>
                <w:ilvl w:val="0"/>
                <w:numId w:val="5"/>
              </w:numPr>
              <w:spacing w:after="0"/>
            </w:pPr>
            <w:r w:rsidRPr="00315C66">
              <w:rPr>
                <w:rFonts w:ascii="Open Sans" w:eastAsia="Open Sans" w:hAnsi="Open Sans" w:cs="Open Sans"/>
                <w:color w:val="000000" w:themeColor="text1"/>
                <w:sz w:val="22"/>
                <w:szCs w:val="22"/>
              </w:rPr>
              <w:t>Provide recovery support and advice for students/staff/parents about the normal cycle of recovery and indicators that extra support may be required.</w:t>
            </w:r>
          </w:p>
        </w:tc>
      </w:tr>
      <w:tr w:rsidR="747FFA1F" w14:paraId="714CF0CA"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6CD93715" w14:textId="7C4E7281" w:rsidR="747FFA1F" w:rsidRPr="00785A58" w:rsidRDefault="747FFA1F" w:rsidP="747FFA1F">
            <w:pPr>
              <w:spacing w:after="0"/>
              <w:rPr>
                <w:b/>
                <w:bCs/>
              </w:rPr>
            </w:pPr>
            <w:r w:rsidRPr="00860639">
              <w:rPr>
                <w:rFonts w:ascii="Open Sans" w:eastAsia="Open Sans" w:hAnsi="Open Sans" w:cs="Open Sans"/>
                <w:b/>
                <w:bCs/>
                <w:color w:val="0070C0"/>
                <w:sz w:val="22"/>
                <w:szCs w:val="22"/>
              </w:rPr>
              <w:lastRenderedPageBreak/>
              <w:t>Director Property and Facilities</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227BDBCC" w14:textId="77777777" w:rsidR="00716494" w:rsidRPr="00716494" w:rsidRDefault="747FFA1F" w:rsidP="00716494">
            <w:pPr>
              <w:pStyle w:val="ListParagraph"/>
              <w:numPr>
                <w:ilvl w:val="0"/>
                <w:numId w:val="6"/>
              </w:numPr>
              <w:spacing w:after="0"/>
            </w:pPr>
            <w:r w:rsidRPr="00716494">
              <w:rPr>
                <w:rFonts w:ascii="Open Sans" w:eastAsia="Open Sans" w:hAnsi="Open Sans" w:cs="Open Sans"/>
                <w:color w:val="000000" w:themeColor="text1"/>
                <w:sz w:val="22"/>
                <w:szCs w:val="22"/>
              </w:rPr>
              <w:t>Building design and compliance including Evacuation Plans, Fire Alarms, Extinguisher equipment, emergency lighting and all other Building Emergency compliance issues in relation to the BCA.</w:t>
            </w:r>
          </w:p>
          <w:p w14:paraId="7AD45BED" w14:textId="77777777" w:rsidR="00716494" w:rsidRDefault="747FFA1F" w:rsidP="00716494">
            <w:pPr>
              <w:pStyle w:val="ListParagraph"/>
              <w:numPr>
                <w:ilvl w:val="0"/>
                <w:numId w:val="6"/>
              </w:numPr>
              <w:spacing w:after="0"/>
            </w:pPr>
            <w:r w:rsidRPr="00716494">
              <w:rPr>
                <w:rFonts w:ascii="Open Sans" w:eastAsia="Open Sans" w:hAnsi="Open Sans" w:cs="Open Sans"/>
                <w:color w:val="000000" w:themeColor="text1"/>
                <w:sz w:val="22"/>
                <w:szCs w:val="22"/>
              </w:rPr>
              <w:t xml:space="preserve">Maintenance of life safety features including fire detection, </w:t>
            </w:r>
            <w:r w:rsidR="00716494" w:rsidRPr="00716494">
              <w:rPr>
                <w:rFonts w:ascii="Open Sans" w:eastAsia="Open Sans" w:hAnsi="Open Sans" w:cs="Open Sans"/>
                <w:color w:val="000000" w:themeColor="text1"/>
                <w:sz w:val="22"/>
                <w:szCs w:val="22"/>
              </w:rPr>
              <w:t>compartmentalization</w:t>
            </w:r>
            <w:r w:rsidRPr="00716494">
              <w:rPr>
                <w:rFonts w:ascii="Open Sans" w:eastAsia="Open Sans" w:hAnsi="Open Sans" w:cs="Open Sans"/>
                <w:color w:val="000000" w:themeColor="text1"/>
                <w:sz w:val="22"/>
                <w:szCs w:val="22"/>
              </w:rPr>
              <w:t>, emergency egress paths and occupant warning systems.</w:t>
            </w:r>
          </w:p>
          <w:p w14:paraId="760BFEF3" w14:textId="77777777" w:rsidR="00716494" w:rsidRDefault="747FFA1F" w:rsidP="00716494">
            <w:pPr>
              <w:pStyle w:val="ListParagraph"/>
              <w:numPr>
                <w:ilvl w:val="0"/>
                <w:numId w:val="6"/>
              </w:numPr>
              <w:spacing w:after="0"/>
            </w:pPr>
            <w:r w:rsidRPr="00716494">
              <w:rPr>
                <w:rFonts w:ascii="Open Sans" w:eastAsia="Open Sans" w:hAnsi="Open Sans" w:cs="Open Sans"/>
                <w:color w:val="000000" w:themeColor="text1"/>
                <w:sz w:val="22"/>
                <w:szCs w:val="22"/>
              </w:rPr>
              <w:t>Production and installation of emergency evacuation diagrams.</w:t>
            </w:r>
          </w:p>
          <w:p w14:paraId="6B0E276C" w14:textId="157CF692" w:rsidR="747FFA1F" w:rsidRDefault="747FFA1F" w:rsidP="00716494">
            <w:pPr>
              <w:pStyle w:val="ListParagraph"/>
              <w:numPr>
                <w:ilvl w:val="0"/>
                <w:numId w:val="6"/>
              </w:numPr>
              <w:spacing w:after="0"/>
            </w:pPr>
            <w:r w:rsidRPr="00716494">
              <w:rPr>
                <w:rFonts w:ascii="Open Sans" w:eastAsia="Open Sans" w:hAnsi="Open Sans" w:cs="Open Sans"/>
                <w:color w:val="000000" w:themeColor="text1"/>
                <w:sz w:val="22"/>
                <w:szCs w:val="22"/>
              </w:rPr>
              <w:t xml:space="preserve">Provide subject matter specialists to support Incident Management Team and liaise with essential services and contractors </w:t>
            </w:r>
            <w:proofErr w:type="spellStart"/>
            <w:r w:rsidRPr="00716494">
              <w:rPr>
                <w:rFonts w:ascii="Open Sans" w:eastAsia="Open Sans" w:hAnsi="Open Sans" w:cs="Open Sans"/>
                <w:color w:val="000000" w:themeColor="text1"/>
                <w:sz w:val="22"/>
                <w:szCs w:val="22"/>
              </w:rPr>
              <w:t>i.e</w:t>
            </w:r>
            <w:proofErr w:type="spellEnd"/>
            <w:r w:rsidRPr="00716494">
              <w:rPr>
                <w:rFonts w:ascii="Open Sans" w:eastAsia="Open Sans" w:hAnsi="Open Sans" w:cs="Open Sans"/>
                <w:color w:val="000000" w:themeColor="text1"/>
                <w:sz w:val="22"/>
                <w:szCs w:val="22"/>
              </w:rPr>
              <w:t xml:space="preserve"> HVAC, Engineering, electrical, plumbing.</w:t>
            </w:r>
          </w:p>
        </w:tc>
      </w:tr>
      <w:tr w:rsidR="747FFA1F" w14:paraId="0AE3CCBD"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663D3D98" w14:textId="3F4A215D" w:rsidR="747FFA1F" w:rsidRPr="00785A58" w:rsidRDefault="747FFA1F" w:rsidP="747FFA1F">
            <w:pPr>
              <w:spacing w:after="0"/>
              <w:rPr>
                <w:b/>
                <w:bCs/>
              </w:rPr>
            </w:pPr>
            <w:r w:rsidRPr="00860639">
              <w:rPr>
                <w:rFonts w:ascii="Open Sans" w:eastAsia="Open Sans" w:hAnsi="Open Sans" w:cs="Open Sans"/>
                <w:b/>
                <w:bCs/>
                <w:color w:val="0070C0"/>
                <w:sz w:val="22"/>
                <w:szCs w:val="22"/>
              </w:rPr>
              <w:t>Chief Marketing and Communications Officer</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4EA7B79A" w14:textId="77777777" w:rsidR="00E8390B" w:rsidRDefault="747FFA1F" w:rsidP="00E8390B">
            <w:pPr>
              <w:pStyle w:val="ListParagraph"/>
              <w:numPr>
                <w:ilvl w:val="0"/>
                <w:numId w:val="7"/>
              </w:numPr>
              <w:spacing w:after="0"/>
            </w:pPr>
            <w:r w:rsidRPr="00E8390B">
              <w:rPr>
                <w:rFonts w:ascii="Open Sans" w:eastAsia="Open Sans" w:hAnsi="Open Sans" w:cs="Open Sans"/>
                <w:color w:val="000000" w:themeColor="text1"/>
                <w:sz w:val="22"/>
                <w:szCs w:val="22"/>
              </w:rPr>
              <w:t>Management of all internal and external communications in relation to the closure or opening of all University Campuses.</w:t>
            </w:r>
            <w:r>
              <w:br/>
            </w:r>
            <w:r w:rsidRPr="00E8390B">
              <w:rPr>
                <w:rFonts w:ascii="Open Sans" w:eastAsia="Open Sans" w:hAnsi="Open Sans" w:cs="Open Sans"/>
                <w:color w:val="000000" w:themeColor="text1"/>
                <w:sz w:val="22"/>
                <w:szCs w:val="22"/>
              </w:rPr>
              <w:t xml:space="preserve"> Communicate return to work post incident and all updates during an incident.</w:t>
            </w:r>
          </w:p>
          <w:p w14:paraId="73C34022" w14:textId="77777777" w:rsidR="00E8390B" w:rsidRDefault="747FFA1F" w:rsidP="00E8390B">
            <w:pPr>
              <w:pStyle w:val="ListParagraph"/>
              <w:numPr>
                <w:ilvl w:val="0"/>
                <w:numId w:val="7"/>
              </w:numPr>
              <w:spacing w:after="0"/>
            </w:pPr>
            <w:r w:rsidRPr="00E8390B">
              <w:rPr>
                <w:rFonts w:ascii="Open Sans" w:eastAsia="Open Sans" w:hAnsi="Open Sans" w:cs="Open Sans"/>
                <w:color w:val="000000" w:themeColor="text1"/>
                <w:sz w:val="22"/>
                <w:szCs w:val="22"/>
              </w:rPr>
              <w:t xml:space="preserve">Liaison with NT Department of Education and </w:t>
            </w:r>
            <w:proofErr w:type="spellStart"/>
            <w:r w:rsidRPr="00E8390B">
              <w:rPr>
                <w:rFonts w:ascii="Open Sans" w:eastAsia="Open Sans" w:hAnsi="Open Sans" w:cs="Open Sans"/>
                <w:color w:val="000000" w:themeColor="text1"/>
                <w:sz w:val="22"/>
                <w:szCs w:val="22"/>
              </w:rPr>
              <w:t>SecureNT</w:t>
            </w:r>
            <w:proofErr w:type="spellEnd"/>
            <w:r w:rsidRPr="00E8390B">
              <w:rPr>
                <w:rFonts w:ascii="Open Sans" w:eastAsia="Open Sans" w:hAnsi="Open Sans" w:cs="Open Sans"/>
                <w:color w:val="000000" w:themeColor="text1"/>
                <w:sz w:val="22"/>
                <w:szCs w:val="22"/>
              </w:rPr>
              <w:t xml:space="preserve"> in advance of a potential campus closure.</w:t>
            </w:r>
          </w:p>
          <w:p w14:paraId="6D5336D9" w14:textId="31A0755D" w:rsidR="747FFA1F" w:rsidRDefault="747FFA1F" w:rsidP="00E8390B">
            <w:pPr>
              <w:pStyle w:val="ListParagraph"/>
              <w:numPr>
                <w:ilvl w:val="0"/>
                <w:numId w:val="7"/>
              </w:numPr>
              <w:spacing w:after="0"/>
            </w:pPr>
            <w:r w:rsidRPr="00E8390B">
              <w:rPr>
                <w:rFonts w:ascii="Open Sans" w:eastAsia="Open Sans" w:hAnsi="Open Sans" w:cs="Open Sans"/>
                <w:color w:val="000000" w:themeColor="text1"/>
                <w:sz w:val="22"/>
                <w:szCs w:val="22"/>
              </w:rPr>
              <w:t>Manage all internal and external communications during all incidents.</w:t>
            </w:r>
          </w:p>
        </w:tc>
      </w:tr>
      <w:tr w:rsidR="747FFA1F" w14:paraId="2D790BAE"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27A0AA24" w14:textId="09ED177E" w:rsidR="747FFA1F" w:rsidRPr="00785A58" w:rsidRDefault="4ADA155D" w:rsidP="0FDFEB18">
            <w:pPr>
              <w:spacing w:after="0"/>
              <w:rPr>
                <w:rFonts w:ascii="Open Sans" w:eastAsia="Open Sans" w:hAnsi="Open Sans" w:cs="Open Sans"/>
                <w:b/>
                <w:bCs/>
                <w:color w:val="000000" w:themeColor="text1"/>
                <w:sz w:val="22"/>
                <w:szCs w:val="22"/>
              </w:rPr>
            </w:pPr>
            <w:r w:rsidRPr="00860639">
              <w:rPr>
                <w:rFonts w:ascii="Open Sans" w:eastAsia="Open Sans" w:hAnsi="Open Sans" w:cs="Open Sans"/>
                <w:b/>
                <w:bCs/>
                <w:color w:val="0070C0"/>
                <w:sz w:val="22"/>
                <w:szCs w:val="22"/>
              </w:rPr>
              <w:t>WHS Team</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006F4B8F" w14:textId="77777777" w:rsidR="00543788" w:rsidRDefault="747FFA1F" w:rsidP="00543788">
            <w:pPr>
              <w:pStyle w:val="ListParagraph"/>
              <w:numPr>
                <w:ilvl w:val="0"/>
                <w:numId w:val="8"/>
              </w:numPr>
              <w:spacing w:after="0"/>
            </w:pPr>
            <w:r w:rsidRPr="00543788">
              <w:rPr>
                <w:rFonts w:ascii="Open Sans" w:eastAsia="Open Sans" w:hAnsi="Open Sans" w:cs="Open Sans"/>
                <w:color w:val="000000" w:themeColor="text1"/>
                <w:sz w:val="22"/>
                <w:szCs w:val="22"/>
              </w:rPr>
              <w:t>Development of standard emergency response procedures for individuals:</w:t>
            </w:r>
          </w:p>
          <w:p w14:paraId="47CC7D53" w14:textId="0AF0B638" w:rsidR="00543788" w:rsidRPr="00543788" w:rsidRDefault="747FFA1F" w:rsidP="00543788">
            <w:pPr>
              <w:pStyle w:val="ListParagraph"/>
              <w:numPr>
                <w:ilvl w:val="0"/>
                <w:numId w:val="8"/>
              </w:numPr>
              <w:spacing w:after="0"/>
            </w:pPr>
            <w:r w:rsidRPr="00543788">
              <w:rPr>
                <w:rFonts w:ascii="Open Sans" w:eastAsia="Open Sans" w:hAnsi="Open Sans" w:cs="Open Sans"/>
                <w:color w:val="000000" w:themeColor="text1"/>
                <w:sz w:val="22"/>
                <w:szCs w:val="22"/>
              </w:rPr>
              <w:t>Embed the standard emergency response procedures for individuals within WHS induction for staff and students</w:t>
            </w:r>
            <w:r w:rsidR="00543788">
              <w:rPr>
                <w:rFonts w:ascii="Open Sans" w:eastAsia="Open Sans" w:hAnsi="Open Sans" w:cs="Open Sans"/>
                <w:color w:val="000000" w:themeColor="text1"/>
                <w:sz w:val="22"/>
                <w:szCs w:val="22"/>
              </w:rPr>
              <w:t>.</w:t>
            </w:r>
          </w:p>
          <w:p w14:paraId="3E3715EB" w14:textId="77777777" w:rsidR="0016698B" w:rsidRDefault="747FFA1F" w:rsidP="00543788">
            <w:pPr>
              <w:pStyle w:val="ListParagraph"/>
              <w:numPr>
                <w:ilvl w:val="0"/>
                <w:numId w:val="8"/>
              </w:numPr>
              <w:spacing w:after="0"/>
            </w:pPr>
            <w:r w:rsidRPr="00543788">
              <w:rPr>
                <w:rFonts w:ascii="Open Sans" w:eastAsia="Open Sans" w:hAnsi="Open Sans" w:cs="Open Sans"/>
                <w:color w:val="000000" w:themeColor="text1"/>
                <w:sz w:val="22"/>
                <w:szCs w:val="22"/>
              </w:rPr>
              <w:t>Develop standard building emergency response procedures.</w:t>
            </w:r>
          </w:p>
          <w:p w14:paraId="76706D57" w14:textId="77777777" w:rsidR="0016698B" w:rsidRDefault="747FFA1F" w:rsidP="00543788">
            <w:pPr>
              <w:pStyle w:val="ListParagraph"/>
              <w:numPr>
                <w:ilvl w:val="0"/>
                <w:numId w:val="8"/>
              </w:numPr>
              <w:spacing w:after="0"/>
            </w:pPr>
            <w:r w:rsidRPr="00543788">
              <w:rPr>
                <w:rFonts w:ascii="Open Sans" w:eastAsia="Open Sans" w:hAnsi="Open Sans" w:cs="Open Sans"/>
                <w:color w:val="000000" w:themeColor="text1"/>
                <w:sz w:val="22"/>
                <w:szCs w:val="22"/>
              </w:rPr>
              <w:t xml:space="preserve">Train and mentor staff appointed to positions within a building emergency control </w:t>
            </w:r>
            <w:proofErr w:type="spellStart"/>
            <w:r w:rsidRPr="00543788">
              <w:rPr>
                <w:rFonts w:ascii="Open Sans" w:eastAsia="Open Sans" w:hAnsi="Open Sans" w:cs="Open Sans"/>
                <w:color w:val="000000" w:themeColor="text1"/>
                <w:sz w:val="22"/>
                <w:szCs w:val="22"/>
              </w:rPr>
              <w:t>organisation</w:t>
            </w:r>
            <w:proofErr w:type="spellEnd"/>
            <w:r w:rsidRPr="00543788">
              <w:rPr>
                <w:rFonts w:ascii="Open Sans" w:eastAsia="Open Sans" w:hAnsi="Open Sans" w:cs="Open Sans"/>
                <w:color w:val="000000" w:themeColor="text1"/>
                <w:sz w:val="22"/>
                <w:szCs w:val="22"/>
              </w:rPr>
              <w:t xml:space="preserve"> (ECO).</w:t>
            </w:r>
          </w:p>
          <w:p w14:paraId="5CBCBA76" w14:textId="77777777" w:rsidR="0016698B" w:rsidRDefault="0016698B" w:rsidP="00543788">
            <w:pPr>
              <w:pStyle w:val="ListParagraph"/>
              <w:numPr>
                <w:ilvl w:val="0"/>
                <w:numId w:val="8"/>
              </w:numPr>
              <w:spacing w:after="0"/>
            </w:pPr>
            <w:r>
              <w:rPr>
                <w:rFonts w:ascii="Open Sans" w:eastAsia="Open Sans" w:hAnsi="Open Sans" w:cs="Open Sans"/>
                <w:color w:val="000000" w:themeColor="text1"/>
                <w:sz w:val="22"/>
                <w:szCs w:val="22"/>
              </w:rPr>
              <w:t>L</w:t>
            </w:r>
            <w:r w:rsidR="747FFA1F" w:rsidRPr="00543788">
              <w:rPr>
                <w:rFonts w:ascii="Open Sans" w:eastAsia="Open Sans" w:hAnsi="Open Sans" w:cs="Open Sans"/>
                <w:color w:val="000000" w:themeColor="text1"/>
                <w:sz w:val="22"/>
                <w:szCs w:val="22"/>
              </w:rPr>
              <w:t>iaison with Disability Services (for students) and Equity and Diversity (for staff) in relation to the development of personal emergency plans.</w:t>
            </w:r>
          </w:p>
          <w:p w14:paraId="5941E96D" w14:textId="70C1FABB" w:rsidR="747FFA1F" w:rsidRDefault="747FFA1F" w:rsidP="00543788">
            <w:pPr>
              <w:pStyle w:val="ListParagraph"/>
              <w:numPr>
                <w:ilvl w:val="0"/>
                <w:numId w:val="8"/>
              </w:numPr>
              <w:spacing w:after="0"/>
            </w:pPr>
            <w:r w:rsidRPr="00543788">
              <w:rPr>
                <w:rFonts w:ascii="Open Sans" w:eastAsia="Open Sans" w:hAnsi="Open Sans" w:cs="Open Sans"/>
                <w:color w:val="000000" w:themeColor="text1"/>
                <w:sz w:val="22"/>
                <w:szCs w:val="22"/>
              </w:rPr>
              <w:lastRenderedPageBreak/>
              <w:t>Provide counselling and support services for staff.</w:t>
            </w:r>
          </w:p>
        </w:tc>
      </w:tr>
      <w:tr w:rsidR="747FFA1F" w14:paraId="6A60319C"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18B42CED" w14:textId="5709D473" w:rsidR="747FFA1F" w:rsidRPr="00785A58" w:rsidRDefault="747FFA1F" w:rsidP="747FFA1F">
            <w:pPr>
              <w:spacing w:after="0"/>
              <w:rPr>
                <w:b/>
                <w:bCs/>
              </w:rPr>
            </w:pPr>
            <w:r w:rsidRPr="00860639">
              <w:rPr>
                <w:rFonts w:ascii="Open Sans" w:eastAsia="Open Sans" w:hAnsi="Open Sans" w:cs="Open Sans"/>
                <w:b/>
                <w:bCs/>
                <w:color w:val="0070C0"/>
                <w:sz w:val="22"/>
                <w:szCs w:val="22"/>
              </w:rPr>
              <w:lastRenderedPageBreak/>
              <w:t>Heads of School / Faculty Pro Vice-Chancellor</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02675544" w14:textId="77777777" w:rsidR="0016698B" w:rsidRDefault="747FFA1F" w:rsidP="0016698B">
            <w:pPr>
              <w:pStyle w:val="ListParagraph"/>
              <w:numPr>
                <w:ilvl w:val="0"/>
                <w:numId w:val="9"/>
              </w:numPr>
              <w:spacing w:after="0"/>
            </w:pPr>
            <w:r w:rsidRPr="0016698B">
              <w:rPr>
                <w:rFonts w:ascii="Open Sans" w:eastAsia="Open Sans" w:hAnsi="Open Sans" w:cs="Open Sans"/>
                <w:color w:val="000000" w:themeColor="text1"/>
                <w:sz w:val="22"/>
                <w:szCs w:val="22"/>
              </w:rPr>
              <w:t xml:space="preserve">Promote the standard emergency response procedures for individuals with the staff and students within their </w:t>
            </w:r>
            <w:proofErr w:type="spellStart"/>
            <w:r w:rsidRPr="0016698B">
              <w:rPr>
                <w:rFonts w:ascii="Open Sans" w:eastAsia="Open Sans" w:hAnsi="Open Sans" w:cs="Open Sans"/>
                <w:color w:val="000000" w:themeColor="text1"/>
                <w:sz w:val="22"/>
                <w:szCs w:val="22"/>
              </w:rPr>
              <w:t>organisational</w:t>
            </w:r>
            <w:proofErr w:type="spellEnd"/>
            <w:r w:rsidRPr="0016698B">
              <w:rPr>
                <w:rFonts w:ascii="Open Sans" w:eastAsia="Open Sans" w:hAnsi="Open Sans" w:cs="Open Sans"/>
                <w:color w:val="000000" w:themeColor="text1"/>
                <w:sz w:val="22"/>
                <w:szCs w:val="22"/>
              </w:rPr>
              <w:t xml:space="preserve"> unit.</w:t>
            </w:r>
          </w:p>
          <w:p w14:paraId="137A9BE7" w14:textId="77777777" w:rsidR="0016698B" w:rsidRDefault="747FFA1F" w:rsidP="0016698B">
            <w:pPr>
              <w:pStyle w:val="ListParagraph"/>
              <w:numPr>
                <w:ilvl w:val="0"/>
                <w:numId w:val="9"/>
              </w:numPr>
              <w:spacing w:after="0"/>
            </w:pPr>
            <w:r w:rsidRPr="0016698B">
              <w:rPr>
                <w:rFonts w:ascii="Open Sans" w:eastAsia="Open Sans" w:hAnsi="Open Sans" w:cs="Open Sans"/>
                <w:color w:val="000000" w:themeColor="text1"/>
                <w:sz w:val="22"/>
                <w:szCs w:val="22"/>
              </w:rPr>
              <w:t>Appoint local staff to positions within building ECO, e.g. Chief Wardens, Emergency Wardens and First Aid Officers.</w:t>
            </w:r>
          </w:p>
          <w:p w14:paraId="4018F55F" w14:textId="77777777" w:rsidR="0016698B" w:rsidRDefault="747FFA1F" w:rsidP="0016698B">
            <w:pPr>
              <w:pStyle w:val="ListParagraph"/>
              <w:numPr>
                <w:ilvl w:val="0"/>
                <w:numId w:val="9"/>
              </w:numPr>
              <w:spacing w:after="0"/>
            </w:pPr>
            <w:r w:rsidRPr="0016698B">
              <w:rPr>
                <w:rFonts w:ascii="Open Sans" w:eastAsia="Open Sans" w:hAnsi="Open Sans" w:cs="Open Sans"/>
                <w:color w:val="000000" w:themeColor="text1"/>
                <w:sz w:val="22"/>
                <w:szCs w:val="22"/>
              </w:rPr>
              <w:t>Allocation of sufficient time and resources for building emergency procedures to be developed and implemented.</w:t>
            </w:r>
          </w:p>
          <w:p w14:paraId="109E2577" w14:textId="4DA4A349" w:rsidR="747FFA1F" w:rsidRDefault="747FFA1F" w:rsidP="0016698B">
            <w:pPr>
              <w:pStyle w:val="ListParagraph"/>
              <w:numPr>
                <w:ilvl w:val="0"/>
                <w:numId w:val="9"/>
              </w:numPr>
              <w:spacing w:after="0"/>
            </w:pPr>
            <w:r w:rsidRPr="0016698B">
              <w:rPr>
                <w:rFonts w:ascii="Open Sans" w:eastAsia="Open Sans" w:hAnsi="Open Sans" w:cs="Open Sans"/>
                <w:color w:val="000000" w:themeColor="text1"/>
                <w:sz w:val="22"/>
                <w:szCs w:val="22"/>
              </w:rPr>
              <w:t>Ensure building emergency response procedures are implemented in the buildings their staff and students occupy.</w:t>
            </w:r>
          </w:p>
        </w:tc>
      </w:tr>
      <w:tr w:rsidR="747FFA1F" w14:paraId="260498C2"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4A9EA3B1" w14:textId="5E4109A8" w:rsidR="747FFA1F" w:rsidRPr="00785A58" w:rsidRDefault="747FFA1F" w:rsidP="747FFA1F">
            <w:pPr>
              <w:spacing w:after="0"/>
              <w:rPr>
                <w:b/>
                <w:bCs/>
              </w:rPr>
            </w:pPr>
            <w:r w:rsidRPr="00860639">
              <w:rPr>
                <w:rFonts w:ascii="Open Sans" w:eastAsia="Open Sans" w:hAnsi="Open Sans" w:cs="Open Sans"/>
                <w:b/>
                <w:bCs/>
                <w:color w:val="0070C0"/>
                <w:sz w:val="22"/>
                <w:szCs w:val="22"/>
              </w:rPr>
              <w:t>Security</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3170B020" w14:textId="77777777" w:rsidR="0016698B" w:rsidRDefault="747FFA1F" w:rsidP="0016698B">
            <w:pPr>
              <w:pStyle w:val="ListParagraph"/>
              <w:numPr>
                <w:ilvl w:val="0"/>
                <w:numId w:val="10"/>
              </w:numPr>
              <w:spacing w:after="0"/>
            </w:pPr>
            <w:r w:rsidRPr="0016698B">
              <w:rPr>
                <w:rFonts w:ascii="Open Sans" w:eastAsia="Open Sans" w:hAnsi="Open Sans" w:cs="Open Sans"/>
                <w:color w:val="000000" w:themeColor="text1"/>
                <w:sz w:val="22"/>
                <w:szCs w:val="22"/>
              </w:rPr>
              <w:t>Security Operations are first point of management contact in the event of an emergency. During Normal working hours, the Security Operations contact will usually be the Manager Security.</w:t>
            </w:r>
          </w:p>
          <w:p w14:paraId="62D8C83B" w14:textId="77777777" w:rsidR="0016698B" w:rsidRDefault="747FFA1F" w:rsidP="0016698B">
            <w:pPr>
              <w:pStyle w:val="ListParagraph"/>
              <w:numPr>
                <w:ilvl w:val="0"/>
                <w:numId w:val="10"/>
              </w:numPr>
              <w:spacing w:after="0"/>
            </w:pPr>
            <w:r w:rsidRPr="0016698B">
              <w:rPr>
                <w:rFonts w:ascii="Open Sans" w:eastAsia="Open Sans" w:hAnsi="Open Sans" w:cs="Open Sans"/>
                <w:color w:val="000000" w:themeColor="text1"/>
                <w:sz w:val="22"/>
                <w:szCs w:val="22"/>
              </w:rPr>
              <w:t>Outside of normal working hours, the Security Manager remains ON-CALL.</w:t>
            </w:r>
          </w:p>
          <w:p w14:paraId="7E4BDEB4" w14:textId="77777777" w:rsidR="0016698B" w:rsidRDefault="747FFA1F" w:rsidP="0016698B">
            <w:pPr>
              <w:pStyle w:val="ListParagraph"/>
              <w:numPr>
                <w:ilvl w:val="0"/>
                <w:numId w:val="10"/>
              </w:numPr>
              <w:spacing w:after="0"/>
            </w:pPr>
            <w:r w:rsidRPr="0016698B">
              <w:rPr>
                <w:rFonts w:ascii="Open Sans" w:eastAsia="Open Sans" w:hAnsi="Open Sans" w:cs="Open Sans"/>
                <w:color w:val="000000" w:themeColor="text1"/>
                <w:sz w:val="22"/>
                <w:szCs w:val="22"/>
              </w:rPr>
              <w:t>Should Campus Security (who assume the role of the ECO after hours) require additional staff or resources to manage an emergency, they will liaise with Security who will then assess and escalate to the Incident Management Team (IMT) if required.</w:t>
            </w:r>
          </w:p>
          <w:p w14:paraId="7AD0EADC" w14:textId="77777777" w:rsidR="0016698B" w:rsidRDefault="747FFA1F" w:rsidP="0016698B">
            <w:pPr>
              <w:pStyle w:val="ListParagraph"/>
              <w:numPr>
                <w:ilvl w:val="0"/>
                <w:numId w:val="10"/>
              </w:numPr>
              <w:spacing w:after="0"/>
            </w:pPr>
            <w:r w:rsidRPr="0016698B">
              <w:rPr>
                <w:rFonts w:ascii="Open Sans" w:eastAsia="Open Sans" w:hAnsi="Open Sans" w:cs="Open Sans"/>
                <w:color w:val="000000" w:themeColor="text1"/>
                <w:sz w:val="22"/>
                <w:szCs w:val="22"/>
              </w:rPr>
              <w:t>Provide a response to all on-site emergencies.</w:t>
            </w:r>
          </w:p>
          <w:p w14:paraId="212E7B55" w14:textId="77777777" w:rsidR="0016698B" w:rsidRDefault="747FFA1F" w:rsidP="0016698B">
            <w:pPr>
              <w:pStyle w:val="ListParagraph"/>
              <w:numPr>
                <w:ilvl w:val="0"/>
                <w:numId w:val="10"/>
              </w:numPr>
              <w:spacing w:after="0"/>
            </w:pPr>
            <w:r w:rsidRPr="0016698B">
              <w:rPr>
                <w:rFonts w:ascii="Open Sans" w:eastAsia="Open Sans" w:hAnsi="Open Sans" w:cs="Open Sans"/>
                <w:color w:val="000000" w:themeColor="text1"/>
                <w:sz w:val="22"/>
                <w:szCs w:val="22"/>
              </w:rPr>
              <w:t>Provide incident management resources and work with all ECO teams as required.</w:t>
            </w:r>
          </w:p>
          <w:p w14:paraId="38BC0655" w14:textId="77777777" w:rsidR="0016698B" w:rsidRDefault="747FFA1F" w:rsidP="0016698B">
            <w:pPr>
              <w:pStyle w:val="ListParagraph"/>
              <w:numPr>
                <w:ilvl w:val="0"/>
                <w:numId w:val="10"/>
              </w:numPr>
              <w:spacing w:after="0"/>
            </w:pPr>
            <w:r w:rsidRPr="0016698B">
              <w:rPr>
                <w:rFonts w:ascii="Open Sans" w:eastAsia="Open Sans" w:hAnsi="Open Sans" w:cs="Open Sans"/>
                <w:color w:val="000000" w:themeColor="text1"/>
                <w:sz w:val="22"/>
                <w:szCs w:val="22"/>
              </w:rPr>
              <w:t>Liaise with emergency services.</w:t>
            </w:r>
          </w:p>
          <w:p w14:paraId="42920410" w14:textId="36F6E333" w:rsidR="747FFA1F" w:rsidRDefault="747FFA1F" w:rsidP="0016698B">
            <w:pPr>
              <w:pStyle w:val="ListParagraph"/>
              <w:numPr>
                <w:ilvl w:val="0"/>
                <w:numId w:val="10"/>
              </w:numPr>
              <w:spacing w:after="0"/>
            </w:pPr>
            <w:r w:rsidRPr="0016698B">
              <w:rPr>
                <w:rFonts w:ascii="Open Sans" w:eastAsia="Open Sans" w:hAnsi="Open Sans" w:cs="Open Sans"/>
                <w:color w:val="000000" w:themeColor="text1"/>
                <w:sz w:val="22"/>
                <w:szCs w:val="22"/>
              </w:rPr>
              <w:t>Request support to deal with the incident and provide technical guidance as required</w:t>
            </w:r>
            <w:r w:rsidR="00A035B2">
              <w:rPr>
                <w:rFonts w:ascii="Open Sans" w:eastAsia="Open Sans" w:hAnsi="Open Sans" w:cs="Open Sans"/>
                <w:color w:val="000000" w:themeColor="text1"/>
                <w:sz w:val="22"/>
                <w:szCs w:val="22"/>
              </w:rPr>
              <w:t>.</w:t>
            </w:r>
          </w:p>
        </w:tc>
      </w:tr>
      <w:tr w:rsidR="747FFA1F" w14:paraId="276E80D6"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072E0688" w14:textId="3B78C216" w:rsidR="747FFA1F" w:rsidRPr="00785A58" w:rsidRDefault="747FFA1F" w:rsidP="747FFA1F">
            <w:pPr>
              <w:spacing w:after="0"/>
              <w:rPr>
                <w:b/>
                <w:bCs/>
              </w:rPr>
            </w:pPr>
            <w:r w:rsidRPr="00860639">
              <w:rPr>
                <w:rFonts w:ascii="Open Sans" w:eastAsia="Open Sans" w:hAnsi="Open Sans" w:cs="Open Sans"/>
                <w:b/>
                <w:bCs/>
                <w:color w:val="0070C0"/>
                <w:sz w:val="22"/>
                <w:szCs w:val="22"/>
              </w:rPr>
              <w:t>Building Warden</w:t>
            </w:r>
            <w:r w:rsidRPr="00860639">
              <w:rPr>
                <w:b/>
                <w:bCs/>
                <w:color w:val="0070C0"/>
              </w:rPr>
              <w:br/>
            </w:r>
            <w:r w:rsidRPr="00860639">
              <w:rPr>
                <w:rFonts w:ascii="Open Sans" w:eastAsia="Open Sans" w:hAnsi="Open Sans" w:cs="Open Sans"/>
                <w:b/>
                <w:bCs/>
                <w:color w:val="0070C0"/>
                <w:sz w:val="22"/>
                <w:szCs w:val="22"/>
              </w:rPr>
              <w:t xml:space="preserve"> (Deputy Building Warden)</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13113D62" w14:textId="77777777" w:rsidR="00CB393D" w:rsidRDefault="747FFA1F" w:rsidP="00CB393D">
            <w:pPr>
              <w:pStyle w:val="ListParagraph"/>
              <w:spacing w:after="0"/>
              <w:ind w:left="360"/>
              <w:rPr>
                <w:rFonts w:ascii="Open Sans" w:eastAsia="Open Sans" w:hAnsi="Open Sans" w:cs="Open Sans"/>
                <w:b/>
                <w:bCs/>
                <w:color w:val="000000" w:themeColor="text1"/>
                <w:sz w:val="22"/>
                <w:szCs w:val="22"/>
              </w:rPr>
            </w:pPr>
            <w:r w:rsidRPr="00CB393D">
              <w:rPr>
                <w:rFonts w:ascii="Open Sans" w:eastAsia="Open Sans" w:hAnsi="Open Sans" w:cs="Open Sans"/>
                <w:b/>
                <w:bCs/>
                <w:color w:val="000000" w:themeColor="text1"/>
                <w:sz w:val="22"/>
                <w:szCs w:val="22"/>
              </w:rPr>
              <w:t>Pre-Emergency</w:t>
            </w:r>
          </w:p>
          <w:p w14:paraId="7268C6B7" w14:textId="77777777" w:rsidR="00CB393D" w:rsidRPr="00CB393D" w:rsidRDefault="747FFA1F" w:rsidP="00CB393D">
            <w:pPr>
              <w:pStyle w:val="ListParagraph"/>
              <w:numPr>
                <w:ilvl w:val="0"/>
                <w:numId w:val="12"/>
              </w:numPr>
              <w:spacing w:after="0"/>
              <w:rPr>
                <w:rFonts w:ascii="Open Sans" w:eastAsia="Open Sans" w:hAnsi="Open Sans" w:cs="Open Sans"/>
                <w:color w:val="000000" w:themeColor="text1"/>
                <w:sz w:val="22"/>
                <w:szCs w:val="22"/>
              </w:rPr>
            </w:pPr>
            <w:r w:rsidRPr="00CB393D">
              <w:rPr>
                <w:rFonts w:ascii="Open Sans" w:eastAsia="Open Sans" w:hAnsi="Open Sans" w:cs="Open Sans"/>
                <w:color w:val="000000" w:themeColor="text1"/>
                <w:sz w:val="22"/>
                <w:szCs w:val="22"/>
              </w:rPr>
              <w:t>Maintain a current register of ECO members</w:t>
            </w:r>
            <w:r w:rsidR="00CB393D" w:rsidRPr="00CB393D">
              <w:rPr>
                <w:rFonts w:ascii="Open Sans" w:eastAsia="Open Sans" w:hAnsi="Open Sans" w:cs="Open Sans"/>
                <w:color w:val="000000" w:themeColor="text1"/>
                <w:sz w:val="22"/>
                <w:szCs w:val="22"/>
              </w:rPr>
              <w:t>.</w:t>
            </w:r>
          </w:p>
          <w:p w14:paraId="515A8FAF" w14:textId="3B66D0E5" w:rsidR="00CB393D" w:rsidRPr="00CB393D" w:rsidRDefault="747FFA1F" w:rsidP="00CB393D">
            <w:pPr>
              <w:pStyle w:val="ListParagraph"/>
              <w:numPr>
                <w:ilvl w:val="0"/>
                <w:numId w:val="12"/>
              </w:numPr>
              <w:spacing w:after="0"/>
              <w:rPr>
                <w:rFonts w:ascii="Open Sans" w:eastAsia="Open Sans" w:hAnsi="Open Sans" w:cs="Open Sans"/>
                <w:color w:val="000000" w:themeColor="text1"/>
                <w:sz w:val="22"/>
                <w:szCs w:val="22"/>
              </w:rPr>
            </w:pPr>
            <w:r w:rsidRPr="00CB393D">
              <w:rPr>
                <w:rFonts w:ascii="Open Sans" w:eastAsia="Open Sans" w:hAnsi="Open Sans" w:cs="Open Sans"/>
                <w:color w:val="000000" w:themeColor="text1"/>
                <w:sz w:val="22"/>
                <w:szCs w:val="22"/>
              </w:rPr>
              <w:t>Find replacement ECO members when a position becomes</w:t>
            </w:r>
            <w:r w:rsidR="00CB393D" w:rsidRPr="00CB393D">
              <w:rPr>
                <w:rFonts w:ascii="Open Sans" w:eastAsia="Open Sans" w:hAnsi="Open Sans" w:cs="Open Sans"/>
                <w:color w:val="000000" w:themeColor="text1"/>
                <w:sz w:val="22"/>
                <w:szCs w:val="22"/>
              </w:rPr>
              <w:t xml:space="preserve"> </w:t>
            </w:r>
            <w:r w:rsidRPr="00CB393D">
              <w:rPr>
                <w:rFonts w:ascii="Open Sans" w:eastAsia="Open Sans" w:hAnsi="Open Sans" w:cs="Open Sans"/>
                <w:color w:val="000000" w:themeColor="text1"/>
                <w:sz w:val="22"/>
                <w:szCs w:val="22"/>
              </w:rPr>
              <w:t>vacant</w:t>
            </w:r>
            <w:r w:rsidR="00CB393D" w:rsidRPr="00CB393D">
              <w:rPr>
                <w:rFonts w:ascii="Open Sans" w:eastAsia="Open Sans" w:hAnsi="Open Sans" w:cs="Open Sans"/>
                <w:color w:val="000000" w:themeColor="text1"/>
                <w:sz w:val="22"/>
                <w:szCs w:val="22"/>
              </w:rPr>
              <w:t>.</w:t>
            </w:r>
          </w:p>
          <w:p w14:paraId="44DD1EB2" w14:textId="7D731F0C"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Participate in the running of regular exercises</w:t>
            </w:r>
            <w:r w:rsidR="00CB393D">
              <w:rPr>
                <w:rFonts w:ascii="Open Sans" w:eastAsia="Open Sans" w:hAnsi="Open Sans" w:cs="Open Sans"/>
                <w:color w:val="000000" w:themeColor="text1"/>
                <w:sz w:val="22"/>
                <w:szCs w:val="22"/>
              </w:rPr>
              <w:t>.</w:t>
            </w:r>
          </w:p>
          <w:p w14:paraId="57D8EEC3"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Communicate with the Emergency Management Team on any required changes to the Emergency Procedures for the building</w:t>
            </w:r>
          </w:p>
          <w:p w14:paraId="3286D0A9" w14:textId="447AFA6F"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Attend training and emergency exercises as required by the Emergency Management Team</w:t>
            </w:r>
            <w:r w:rsidR="00CB393D">
              <w:rPr>
                <w:rFonts w:ascii="Open Sans" w:eastAsia="Open Sans" w:hAnsi="Open Sans" w:cs="Open Sans"/>
                <w:color w:val="000000" w:themeColor="text1"/>
                <w:sz w:val="22"/>
                <w:szCs w:val="22"/>
              </w:rPr>
              <w:t>.</w:t>
            </w:r>
          </w:p>
          <w:p w14:paraId="3E0C7040" w14:textId="1E9BE378" w:rsidR="00CB393D" w:rsidRDefault="747FFA1F" w:rsidP="00CB393D">
            <w:pPr>
              <w:pStyle w:val="ListParagraph"/>
              <w:numPr>
                <w:ilvl w:val="0"/>
                <w:numId w:val="12"/>
              </w:numPr>
              <w:spacing w:after="0"/>
            </w:pPr>
            <w:r w:rsidRPr="00860639">
              <w:rPr>
                <w:rFonts w:ascii="Open Sans" w:eastAsia="Open Sans" w:hAnsi="Open Sans" w:cs="Open Sans"/>
                <w:color w:val="000000" w:themeColor="text1"/>
                <w:sz w:val="22"/>
                <w:szCs w:val="22"/>
              </w:rPr>
              <w:lastRenderedPageBreak/>
              <w:t>Ensure personal ECO identification is available</w:t>
            </w:r>
            <w:r>
              <w:br/>
            </w:r>
            <w:r w:rsidRPr="00860639">
              <w:rPr>
                <w:rFonts w:ascii="Open Sans" w:eastAsia="Open Sans" w:hAnsi="Open Sans" w:cs="Open Sans"/>
                <w:b/>
                <w:bCs/>
                <w:color w:val="000000" w:themeColor="text1"/>
                <w:sz w:val="22"/>
                <w:szCs w:val="22"/>
              </w:rPr>
              <w:t>During an Emergency</w:t>
            </w:r>
          </w:p>
          <w:p w14:paraId="10A201D1"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Respond and take control, as appropriate</w:t>
            </w:r>
            <w:r w:rsidR="00CB393D">
              <w:rPr>
                <w:rFonts w:ascii="Open Sans" w:eastAsia="Open Sans" w:hAnsi="Open Sans" w:cs="Open Sans"/>
                <w:color w:val="000000" w:themeColor="text1"/>
                <w:sz w:val="22"/>
                <w:szCs w:val="22"/>
              </w:rPr>
              <w:t>.</w:t>
            </w:r>
          </w:p>
          <w:p w14:paraId="2C1A4B9C"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Ascertain the nature of the emergency and implement appropriate action</w:t>
            </w:r>
            <w:r w:rsidR="00CB393D">
              <w:rPr>
                <w:rFonts w:ascii="Open Sans" w:eastAsia="Open Sans" w:hAnsi="Open Sans" w:cs="Open Sans"/>
                <w:color w:val="000000" w:themeColor="text1"/>
                <w:sz w:val="22"/>
                <w:szCs w:val="22"/>
              </w:rPr>
              <w:t>.</w:t>
            </w:r>
          </w:p>
          <w:p w14:paraId="6E6E9B90"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Ensure that Security has been notified Ex 7777</w:t>
            </w:r>
            <w:r w:rsidR="00CB393D">
              <w:rPr>
                <w:rFonts w:ascii="Open Sans" w:eastAsia="Open Sans" w:hAnsi="Open Sans" w:cs="Open Sans"/>
                <w:color w:val="000000" w:themeColor="text1"/>
                <w:sz w:val="22"/>
                <w:szCs w:val="22"/>
              </w:rPr>
              <w:t>.</w:t>
            </w:r>
          </w:p>
          <w:p w14:paraId="4AA43F5A"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Ensure that floor or area wardens are advised of the situation, as appropriate</w:t>
            </w:r>
            <w:r w:rsidR="00CB393D">
              <w:rPr>
                <w:rFonts w:ascii="Open Sans" w:eastAsia="Open Sans" w:hAnsi="Open Sans" w:cs="Open Sans"/>
                <w:color w:val="000000" w:themeColor="text1"/>
                <w:sz w:val="22"/>
                <w:szCs w:val="22"/>
              </w:rPr>
              <w:t>.</w:t>
            </w:r>
          </w:p>
          <w:p w14:paraId="0B2FF4E2"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If necessary, after evaluation of the situation and using all the information and resources available, initiate an action plan in accordance with the Emergency Procedures and control entry to the affected areas Monitor the progress of the evacuation and record any action taken in an incident log</w:t>
            </w:r>
            <w:r w:rsidR="00CB393D">
              <w:rPr>
                <w:rFonts w:ascii="Open Sans" w:eastAsia="Open Sans" w:hAnsi="Open Sans" w:cs="Open Sans"/>
                <w:color w:val="000000" w:themeColor="text1"/>
                <w:sz w:val="22"/>
                <w:szCs w:val="22"/>
              </w:rPr>
              <w:t>.</w:t>
            </w:r>
          </w:p>
          <w:p w14:paraId="0CD4F941"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Brief security and emergency services personnel upon arrival on type, scope and location of the emergency and the status of the evacuation and, thereafter, act on the senior officer’s instructions</w:t>
            </w:r>
            <w:r w:rsidR="00CB393D">
              <w:rPr>
                <w:rFonts w:ascii="Open Sans" w:eastAsia="Open Sans" w:hAnsi="Open Sans" w:cs="Open Sans"/>
                <w:color w:val="000000" w:themeColor="text1"/>
                <w:sz w:val="22"/>
                <w:szCs w:val="22"/>
              </w:rPr>
              <w:t>.</w:t>
            </w:r>
          </w:p>
          <w:p w14:paraId="6D684453" w14:textId="77777777" w:rsidR="00CB393D"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Any other actions as considered necessary or as directed by the Emergency Services</w:t>
            </w:r>
            <w:r w:rsidR="00CB393D">
              <w:rPr>
                <w:rFonts w:ascii="Open Sans" w:eastAsia="Open Sans" w:hAnsi="Open Sans" w:cs="Open Sans"/>
                <w:color w:val="000000" w:themeColor="text1"/>
                <w:sz w:val="22"/>
                <w:szCs w:val="22"/>
              </w:rPr>
              <w:t>.</w:t>
            </w:r>
          </w:p>
          <w:p w14:paraId="170974A3" w14:textId="39D8D9BB" w:rsidR="747FFA1F" w:rsidRDefault="747FFA1F" w:rsidP="00CB393D">
            <w:pPr>
              <w:pStyle w:val="ListParagraph"/>
              <w:numPr>
                <w:ilvl w:val="0"/>
                <w:numId w:val="12"/>
              </w:numPr>
              <w:spacing w:after="0"/>
            </w:pPr>
            <w:r w:rsidRPr="00CB393D">
              <w:rPr>
                <w:rFonts w:ascii="Open Sans" w:eastAsia="Open Sans" w:hAnsi="Open Sans" w:cs="Open Sans"/>
                <w:color w:val="000000" w:themeColor="text1"/>
                <w:sz w:val="22"/>
                <w:szCs w:val="22"/>
              </w:rPr>
              <w:t xml:space="preserve">Ensure the evacuation checklist is </w:t>
            </w:r>
            <w:r w:rsidR="00CB393D">
              <w:rPr>
                <w:rFonts w:ascii="Open Sans" w:eastAsia="Open Sans" w:hAnsi="Open Sans" w:cs="Open Sans"/>
                <w:color w:val="000000" w:themeColor="text1"/>
                <w:sz w:val="22"/>
                <w:szCs w:val="22"/>
              </w:rPr>
              <w:t>utilized.</w:t>
            </w:r>
          </w:p>
        </w:tc>
      </w:tr>
      <w:tr w:rsidR="747FFA1F" w14:paraId="2C5F2C5B"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3E907995" w14:textId="6A30327B" w:rsidR="747FFA1F" w:rsidRPr="00785A58" w:rsidRDefault="747FFA1F" w:rsidP="747FFA1F">
            <w:pPr>
              <w:spacing w:after="0"/>
              <w:rPr>
                <w:b/>
                <w:bCs/>
              </w:rPr>
            </w:pPr>
            <w:r w:rsidRPr="00860639">
              <w:rPr>
                <w:rFonts w:ascii="Open Sans" w:eastAsia="Open Sans" w:hAnsi="Open Sans" w:cs="Open Sans"/>
                <w:b/>
                <w:bCs/>
                <w:color w:val="0070C0"/>
                <w:sz w:val="22"/>
                <w:szCs w:val="22"/>
              </w:rPr>
              <w:lastRenderedPageBreak/>
              <w:t>Floor Wardens</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7E358563" w14:textId="77777777" w:rsidR="00E046B9" w:rsidRPr="00E046B9" w:rsidRDefault="747FFA1F" w:rsidP="00E046B9">
            <w:pPr>
              <w:pStyle w:val="ListParagraph"/>
              <w:numPr>
                <w:ilvl w:val="0"/>
                <w:numId w:val="16"/>
              </w:numPr>
              <w:spacing w:after="0"/>
              <w:rPr>
                <w:rFonts w:ascii="Open Sans" w:eastAsia="Open Sans" w:hAnsi="Open Sans" w:cs="Open Sans"/>
                <w:color w:val="000000" w:themeColor="text1"/>
                <w:sz w:val="22"/>
                <w:szCs w:val="22"/>
              </w:rPr>
            </w:pPr>
            <w:r w:rsidRPr="00E046B9">
              <w:rPr>
                <w:rFonts w:ascii="Open Sans" w:eastAsia="Open Sans" w:hAnsi="Open Sans" w:cs="Open Sans"/>
                <w:color w:val="000000" w:themeColor="text1"/>
                <w:sz w:val="22"/>
                <w:szCs w:val="22"/>
              </w:rPr>
              <w:t xml:space="preserve">Appointed to initiate emergency response in their immediate area. </w:t>
            </w:r>
          </w:p>
          <w:p w14:paraId="6C1393CB" w14:textId="382BAA6A" w:rsidR="00272066" w:rsidRPr="00E046B9" w:rsidRDefault="747FFA1F" w:rsidP="00E046B9">
            <w:pPr>
              <w:pStyle w:val="ListParagraph"/>
              <w:numPr>
                <w:ilvl w:val="0"/>
                <w:numId w:val="16"/>
              </w:numPr>
              <w:spacing w:after="0"/>
              <w:rPr>
                <w:rFonts w:ascii="Open Sans" w:eastAsia="Open Sans" w:hAnsi="Open Sans" w:cs="Open Sans"/>
                <w:color w:val="000000" w:themeColor="text1"/>
                <w:sz w:val="22"/>
                <w:szCs w:val="22"/>
              </w:rPr>
            </w:pPr>
            <w:r w:rsidRPr="00E046B9">
              <w:rPr>
                <w:rFonts w:ascii="Open Sans" w:eastAsia="Open Sans" w:hAnsi="Open Sans" w:cs="Open Sans"/>
                <w:color w:val="000000" w:themeColor="text1"/>
                <w:sz w:val="22"/>
                <w:szCs w:val="22"/>
              </w:rPr>
              <w:t>Communicating with the Building Warden and acting on any instructions given</w:t>
            </w:r>
            <w:r w:rsidR="00272066" w:rsidRPr="00E046B9">
              <w:rPr>
                <w:rFonts w:ascii="Open Sans" w:eastAsia="Open Sans" w:hAnsi="Open Sans" w:cs="Open Sans"/>
                <w:color w:val="000000" w:themeColor="text1"/>
                <w:sz w:val="22"/>
                <w:szCs w:val="22"/>
              </w:rPr>
              <w:t>.</w:t>
            </w:r>
          </w:p>
          <w:p w14:paraId="6B656EFF" w14:textId="77777777" w:rsidR="00272066"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Coordinating the emergency response actions in their immediate area</w:t>
            </w:r>
            <w:r w:rsidR="00272066">
              <w:rPr>
                <w:rFonts w:ascii="Open Sans" w:eastAsia="Open Sans" w:hAnsi="Open Sans" w:cs="Open Sans"/>
                <w:color w:val="000000" w:themeColor="text1"/>
                <w:sz w:val="22"/>
                <w:szCs w:val="22"/>
              </w:rPr>
              <w:t>.</w:t>
            </w:r>
          </w:p>
          <w:p w14:paraId="3E872CA8" w14:textId="62C91081" w:rsidR="00272066"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Advising as soon as possible regarding incident status and action taken</w:t>
            </w:r>
            <w:r w:rsidR="00272066">
              <w:rPr>
                <w:rFonts w:ascii="Open Sans" w:eastAsia="Open Sans" w:hAnsi="Open Sans" w:cs="Open Sans"/>
                <w:color w:val="000000" w:themeColor="text1"/>
                <w:sz w:val="22"/>
                <w:szCs w:val="22"/>
              </w:rPr>
              <w:t>.</w:t>
            </w:r>
          </w:p>
          <w:p w14:paraId="5FAF8626" w14:textId="77777777"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Commencing evacuation processes if directed by the Building Warden or as circumstances warrant this action</w:t>
            </w:r>
            <w:r w:rsidR="00272066">
              <w:rPr>
                <w:rFonts w:ascii="Open Sans" w:eastAsia="Open Sans" w:hAnsi="Open Sans" w:cs="Open Sans"/>
                <w:color w:val="000000" w:themeColor="text1"/>
                <w:sz w:val="22"/>
                <w:szCs w:val="22"/>
              </w:rPr>
              <w:t>.</w:t>
            </w:r>
          </w:p>
          <w:p w14:paraId="201EE221" w14:textId="10032E1B"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Checking to ensure fire and smoke doors are properly closed</w:t>
            </w:r>
            <w:r w:rsidR="00E60E2B">
              <w:rPr>
                <w:rFonts w:ascii="Open Sans" w:eastAsia="Open Sans" w:hAnsi="Open Sans" w:cs="Open Sans"/>
                <w:color w:val="000000" w:themeColor="text1"/>
                <w:sz w:val="22"/>
                <w:szCs w:val="22"/>
              </w:rPr>
              <w:t>.</w:t>
            </w:r>
          </w:p>
          <w:p w14:paraId="54ECC53D" w14:textId="650C8C6F"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Searching floor or areas to ensure all persons are evacuated</w:t>
            </w:r>
            <w:r w:rsidR="00E60E2B">
              <w:rPr>
                <w:rFonts w:ascii="Open Sans" w:eastAsia="Open Sans" w:hAnsi="Open Sans" w:cs="Open Sans"/>
                <w:color w:val="000000" w:themeColor="text1"/>
                <w:sz w:val="22"/>
                <w:szCs w:val="22"/>
              </w:rPr>
              <w:t>.</w:t>
            </w:r>
          </w:p>
          <w:p w14:paraId="48DAE154" w14:textId="2D747B3B"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Ensuring the orderly flow of persons</w:t>
            </w:r>
            <w:r w:rsidR="00E60E2B">
              <w:rPr>
                <w:rFonts w:ascii="Open Sans" w:eastAsia="Open Sans" w:hAnsi="Open Sans" w:cs="Open Sans"/>
                <w:color w:val="000000" w:themeColor="text1"/>
                <w:sz w:val="22"/>
                <w:szCs w:val="22"/>
              </w:rPr>
              <w:t>.</w:t>
            </w:r>
          </w:p>
          <w:p w14:paraId="6B930CA1" w14:textId="77777777"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Assisting mobility-impaired persons</w:t>
            </w:r>
            <w:r w:rsidR="00E60E2B">
              <w:rPr>
                <w:rFonts w:ascii="Open Sans" w:eastAsia="Open Sans" w:hAnsi="Open Sans" w:cs="Open Sans"/>
                <w:color w:val="000000" w:themeColor="text1"/>
                <w:sz w:val="22"/>
                <w:szCs w:val="22"/>
              </w:rPr>
              <w:t>.</w:t>
            </w:r>
          </w:p>
          <w:p w14:paraId="79DA0916" w14:textId="77777777"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Notifying Building Warden that their floor has been evacuated</w:t>
            </w:r>
            <w:r w:rsidR="00E60E2B">
              <w:rPr>
                <w:rFonts w:ascii="Open Sans" w:eastAsia="Open Sans" w:hAnsi="Open Sans" w:cs="Open Sans"/>
                <w:color w:val="000000" w:themeColor="text1"/>
                <w:sz w:val="22"/>
                <w:szCs w:val="22"/>
              </w:rPr>
              <w:t>.</w:t>
            </w:r>
          </w:p>
          <w:p w14:paraId="0AC22038" w14:textId="55E25792"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lastRenderedPageBreak/>
              <w:t>Acting as a guide or marshal for assembly areas</w:t>
            </w:r>
            <w:r w:rsidR="00E60E2B">
              <w:rPr>
                <w:rFonts w:ascii="Open Sans" w:eastAsia="Open Sans" w:hAnsi="Open Sans" w:cs="Open Sans"/>
                <w:color w:val="000000" w:themeColor="text1"/>
                <w:sz w:val="22"/>
                <w:szCs w:val="22"/>
              </w:rPr>
              <w:t>.</w:t>
            </w:r>
          </w:p>
          <w:p w14:paraId="69C9AE09" w14:textId="792685A7" w:rsidR="00E60E2B"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Guarding entry points to prevent re-entry to buildings until all clear is given</w:t>
            </w:r>
            <w:r w:rsidR="00E60E2B">
              <w:rPr>
                <w:rFonts w:ascii="Open Sans" w:eastAsia="Open Sans" w:hAnsi="Open Sans" w:cs="Open Sans"/>
                <w:color w:val="000000" w:themeColor="text1"/>
                <w:sz w:val="22"/>
                <w:szCs w:val="22"/>
              </w:rPr>
              <w:t>.</w:t>
            </w:r>
          </w:p>
          <w:p w14:paraId="51762ABD" w14:textId="67465846" w:rsidR="747FFA1F" w:rsidRDefault="747FFA1F" w:rsidP="00CB393D">
            <w:pPr>
              <w:pStyle w:val="ListParagraph"/>
              <w:numPr>
                <w:ilvl w:val="0"/>
                <w:numId w:val="16"/>
              </w:numPr>
              <w:spacing w:after="0"/>
            </w:pPr>
            <w:r w:rsidRPr="00CB393D">
              <w:rPr>
                <w:rFonts w:ascii="Open Sans" w:eastAsia="Open Sans" w:hAnsi="Open Sans" w:cs="Open Sans"/>
                <w:color w:val="000000" w:themeColor="text1"/>
                <w:sz w:val="22"/>
                <w:szCs w:val="22"/>
              </w:rPr>
              <w:t>Providing feedback to post drill debrief session</w:t>
            </w:r>
            <w:r w:rsidR="00E60E2B">
              <w:rPr>
                <w:rFonts w:ascii="Open Sans" w:eastAsia="Open Sans" w:hAnsi="Open Sans" w:cs="Open Sans"/>
                <w:color w:val="000000" w:themeColor="text1"/>
                <w:sz w:val="22"/>
                <w:szCs w:val="22"/>
              </w:rPr>
              <w:t>.</w:t>
            </w:r>
          </w:p>
        </w:tc>
      </w:tr>
      <w:tr w:rsidR="747FFA1F" w14:paraId="15A8B03E" w14:textId="77777777" w:rsidTr="004C600A">
        <w:trPr>
          <w:trHeight w:val="300"/>
        </w:trPr>
        <w:tc>
          <w:tcPr>
            <w:tcW w:w="2117"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09D8105C" w14:textId="2C4821BC" w:rsidR="747FFA1F" w:rsidRPr="00785A58" w:rsidRDefault="747FFA1F" w:rsidP="747FFA1F">
            <w:pPr>
              <w:spacing w:after="0"/>
              <w:rPr>
                <w:b/>
                <w:bCs/>
              </w:rPr>
            </w:pPr>
            <w:r w:rsidRPr="00860639">
              <w:rPr>
                <w:rFonts w:ascii="Open Sans" w:eastAsia="Open Sans" w:hAnsi="Open Sans" w:cs="Open Sans"/>
                <w:b/>
                <w:bCs/>
                <w:color w:val="0070C0"/>
                <w:sz w:val="22"/>
                <w:szCs w:val="22"/>
              </w:rPr>
              <w:lastRenderedPageBreak/>
              <w:t>First Aid Officers</w:t>
            </w:r>
          </w:p>
        </w:tc>
        <w:tc>
          <w:tcPr>
            <w:tcW w:w="7228" w:type="dxa"/>
            <w:tcBorders>
              <w:top w:val="single" w:sz="8" w:space="0" w:color="E5E5E5"/>
              <w:left w:val="single" w:sz="8" w:space="0" w:color="E5E5E5"/>
              <w:bottom w:val="single" w:sz="8" w:space="0" w:color="E5E5E5"/>
              <w:right w:val="single" w:sz="8" w:space="0" w:color="E5E5E5"/>
            </w:tcBorders>
            <w:shd w:val="clear" w:color="auto" w:fill="FFFFFF" w:themeFill="background1"/>
            <w:tcMar>
              <w:top w:w="96" w:type="dxa"/>
              <w:left w:w="96" w:type="dxa"/>
              <w:bottom w:w="96" w:type="dxa"/>
              <w:right w:w="96" w:type="dxa"/>
            </w:tcMar>
            <w:vAlign w:val="bottom"/>
          </w:tcPr>
          <w:p w14:paraId="350BD5CC" w14:textId="77777777" w:rsidR="00AD704E" w:rsidRDefault="747FFA1F" w:rsidP="00AD704E">
            <w:pPr>
              <w:spacing w:after="0"/>
            </w:pPr>
            <w:r w:rsidRPr="00AD704E">
              <w:rPr>
                <w:rFonts w:ascii="Open Sans" w:eastAsia="Open Sans" w:hAnsi="Open Sans" w:cs="Open Sans"/>
                <w:b/>
                <w:bCs/>
                <w:color w:val="000000" w:themeColor="text1"/>
                <w:sz w:val="22"/>
                <w:szCs w:val="22"/>
              </w:rPr>
              <w:t>Pre-Emergency</w:t>
            </w:r>
          </w:p>
          <w:p w14:paraId="2CB3206A" w14:textId="77777777" w:rsidR="00AD704E" w:rsidRDefault="747FFA1F" w:rsidP="00E60E2B">
            <w:pPr>
              <w:pStyle w:val="ListParagraph"/>
              <w:numPr>
                <w:ilvl w:val="0"/>
                <w:numId w:val="17"/>
              </w:numPr>
              <w:spacing w:after="0"/>
            </w:pPr>
            <w:r w:rsidRPr="00E60E2B">
              <w:rPr>
                <w:rFonts w:ascii="Open Sans" w:eastAsia="Open Sans" w:hAnsi="Open Sans" w:cs="Open Sans"/>
                <w:color w:val="000000" w:themeColor="text1"/>
                <w:sz w:val="22"/>
                <w:szCs w:val="22"/>
              </w:rPr>
              <w:t>Ensure notices are displayed near first aid kits indicating name, location and extension number of nearest first aid officer/s</w:t>
            </w:r>
            <w:r w:rsidR="00AD704E">
              <w:rPr>
                <w:rFonts w:ascii="Open Sans" w:eastAsia="Open Sans" w:hAnsi="Open Sans" w:cs="Open Sans"/>
                <w:color w:val="000000" w:themeColor="text1"/>
                <w:sz w:val="22"/>
                <w:szCs w:val="22"/>
              </w:rPr>
              <w:t>.</w:t>
            </w:r>
          </w:p>
          <w:p w14:paraId="19DE475A" w14:textId="7F63FBC4" w:rsidR="00AD704E" w:rsidRDefault="747FFA1F" w:rsidP="00E60E2B">
            <w:pPr>
              <w:pStyle w:val="ListParagraph"/>
              <w:numPr>
                <w:ilvl w:val="0"/>
                <w:numId w:val="17"/>
              </w:numPr>
              <w:spacing w:after="0"/>
            </w:pPr>
            <w:r w:rsidRPr="00E60E2B">
              <w:rPr>
                <w:rFonts w:ascii="Open Sans" w:eastAsia="Open Sans" w:hAnsi="Open Sans" w:cs="Open Sans"/>
                <w:color w:val="000000" w:themeColor="text1"/>
                <w:sz w:val="22"/>
                <w:szCs w:val="22"/>
              </w:rPr>
              <w:t>Regularly check the contents of first aid kits against the list supplied, ensuring kits are stocked with sufficient supplies</w:t>
            </w:r>
            <w:r w:rsidR="00AD704E">
              <w:rPr>
                <w:rFonts w:ascii="Open Sans" w:eastAsia="Open Sans" w:hAnsi="Open Sans" w:cs="Open Sans"/>
                <w:color w:val="000000" w:themeColor="text1"/>
                <w:sz w:val="22"/>
                <w:szCs w:val="22"/>
              </w:rPr>
              <w:t>.</w:t>
            </w:r>
          </w:p>
          <w:p w14:paraId="318E0FA8" w14:textId="77777777" w:rsidR="00710C90" w:rsidRDefault="747FFA1F" w:rsidP="00710C90">
            <w:pPr>
              <w:pStyle w:val="ListParagraph"/>
              <w:numPr>
                <w:ilvl w:val="0"/>
                <w:numId w:val="17"/>
              </w:numPr>
              <w:spacing w:after="0"/>
            </w:pPr>
            <w:r w:rsidRPr="00E60E2B">
              <w:rPr>
                <w:rFonts w:ascii="Open Sans" w:eastAsia="Open Sans" w:hAnsi="Open Sans" w:cs="Open Sans"/>
                <w:color w:val="000000" w:themeColor="text1"/>
                <w:sz w:val="22"/>
                <w:szCs w:val="22"/>
              </w:rPr>
              <w:t>Notify unit manager and the Chief Warden of any changes in employment, location or other matter which may impact on first aid duties</w:t>
            </w:r>
            <w:r w:rsidR="00710C90">
              <w:rPr>
                <w:rFonts w:ascii="Open Sans" w:eastAsia="Open Sans" w:hAnsi="Open Sans" w:cs="Open Sans"/>
                <w:color w:val="000000" w:themeColor="text1"/>
                <w:sz w:val="22"/>
                <w:szCs w:val="22"/>
              </w:rPr>
              <w:t>.</w:t>
            </w:r>
          </w:p>
          <w:p w14:paraId="676F1C14" w14:textId="77777777" w:rsidR="00710C90" w:rsidRDefault="747FFA1F" w:rsidP="00710C90">
            <w:pPr>
              <w:pStyle w:val="ListParagraph"/>
              <w:numPr>
                <w:ilvl w:val="0"/>
                <w:numId w:val="17"/>
              </w:numPr>
              <w:spacing w:after="0"/>
            </w:pPr>
            <w:r w:rsidRPr="00710C90">
              <w:rPr>
                <w:rFonts w:ascii="Open Sans" w:eastAsia="Open Sans" w:hAnsi="Open Sans" w:cs="Open Sans"/>
                <w:color w:val="000000" w:themeColor="text1"/>
                <w:sz w:val="22"/>
                <w:szCs w:val="22"/>
              </w:rPr>
              <w:t>Attend training sessions when requested</w:t>
            </w:r>
            <w:r w:rsidR="00710C90">
              <w:rPr>
                <w:rFonts w:ascii="Open Sans" w:eastAsia="Open Sans" w:hAnsi="Open Sans" w:cs="Open Sans"/>
                <w:color w:val="000000" w:themeColor="text1"/>
                <w:sz w:val="22"/>
                <w:szCs w:val="22"/>
              </w:rPr>
              <w:t>.</w:t>
            </w:r>
          </w:p>
          <w:p w14:paraId="7FD8C07A" w14:textId="77777777" w:rsidR="00E046B9" w:rsidRDefault="747FFA1F" w:rsidP="00E046B9">
            <w:pPr>
              <w:spacing w:after="0"/>
            </w:pPr>
            <w:r w:rsidRPr="00E046B9">
              <w:rPr>
                <w:rFonts w:ascii="Open Sans" w:eastAsia="Open Sans" w:hAnsi="Open Sans" w:cs="Open Sans"/>
                <w:b/>
                <w:bCs/>
                <w:color w:val="000000" w:themeColor="text1"/>
                <w:sz w:val="22"/>
                <w:szCs w:val="22"/>
              </w:rPr>
              <w:t>During an Emergency</w:t>
            </w:r>
          </w:p>
          <w:p w14:paraId="0C2E1F51" w14:textId="77777777" w:rsidR="00E046B9" w:rsidRPr="00E046B9" w:rsidRDefault="747FFA1F" w:rsidP="00E046B9">
            <w:pPr>
              <w:pStyle w:val="ListParagraph"/>
              <w:numPr>
                <w:ilvl w:val="0"/>
                <w:numId w:val="18"/>
              </w:numPr>
              <w:spacing w:after="0"/>
            </w:pPr>
            <w:r w:rsidRPr="00E046B9">
              <w:rPr>
                <w:rFonts w:ascii="Open Sans" w:eastAsia="Open Sans" w:hAnsi="Open Sans" w:cs="Open Sans"/>
                <w:color w:val="000000" w:themeColor="text1"/>
                <w:sz w:val="22"/>
                <w:szCs w:val="22"/>
              </w:rPr>
              <w:t>Assist the injured and render appropriate First Aid in an emergency</w:t>
            </w:r>
            <w:r w:rsidR="00E046B9">
              <w:rPr>
                <w:rFonts w:ascii="Open Sans" w:eastAsia="Open Sans" w:hAnsi="Open Sans" w:cs="Open Sans"/>
                <w:color w:val="000000" w:themeColor="text1"/>
                <w:sz w:val="22"/>
                <w:szCs w:val="22"/>
              </w:rPr>
              <w:t>.</w:t>
            </w:r>
          </w:p>
          <w:p w14:paraId="7F91D61A" w14:textId="3CAE7793" w:rsidR="747FFA1F" w:rsidRDefault="747FFA1F" w:rsidP="00E046B9">
            <w:pPr>
              <w:pStyle w:val="ListParagraph"/>
              <w:numPr>
                <w:ilvl w:val="0"/>
                <w:numId w:val="18"/>
              </w:numPr>
              <w:spacing w:after="0"/>
            </w:pPr>
            <w:r w:rsidRPr="00E046B9">
              <w:rPr>
                <w:rFonts w:ascii="Open Sans" w:eastAsia="Open Sans" w:hAnsi="Open Sans" w:cs="Open Sans"/>
                <w:color w:val="000000" w:themeColor="text1"/>
                <w:sz w:val="22"/>
                <w:szCs w:val="22"/>
              </w:rPr>
              <w:t>Remain with those injured until it is necessary to evacuate.</w:t>
            </w:r>
          </w:p>
        </w:tc>
      </w:tr>
    </w:tbl>
    <w:p w14:paraId="50A37A02" w14:textId="5DB93FB8" w:rsidR="009D3EFF" w:rsidRDefault="009D3EFF" w:rsidP="747FFA1F">
      <w:pPr>
        <w:spacing w:after="0"/>
        <w:rPr>
          <w:rFonts w:ascii="Calibri Light" w:eastAsia="Calibri Light" w:hAnsi="Calibri Light" w:cs="Calibri Light"/>
          <w:color w:val="000000" w:themeColor="text1"/>
          <w:sz w:val="22"/>
          <w:szCs w:val="22"/>
        </w:rPr>
      </w:pPr>
    </w:p>
    <w:p w14:paraId="2C078E63" w14:textId="49CBB06C" w:rsidR="009D3EFF" w:rsidRDefault="009D3EFF"/>
    <w:sectPr w:rsidR="009D3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8626E"/>
    <w:multiLevelType w:val="hybridMultilevel"/>
    <w:tmpl w:val="CA7A2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9E4FDF"/>
    <w:multiLevelType w:val="hybridMultilevel"/>
    <w:tmpl w:val="C02605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EC6A2E"/>
    <w:multiLevelType w:val="hybridMultilevel"/>
    <w:tmpl w:val="5CB87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754B95"/>
    <w:multiLevelType w:val="hybridMultilevel"/>
    <w:tmpl w:val="9ED035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2E7438"/>
    <w:multiLevelType w:val="hybridMultilevel"/>
    <w:tmpl w:val="815E67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BF71310"/>
    <w:multiLevelType w:val="hybridMultilevel"/>
    <w:tmpl w:val="169834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61D4118"/>
    <w:multiLevelType w:val="hybridMultilevel"/>
    <w:tmpl w:val="E0AA5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480AD6"/>
    <w:multiLevelType w:val="hybridMultilevel"/>
    <w:tmpl w:val="CCD2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7176B3"/>
    <w:multiLevelType w:val="hybridMultilevel"/>
    <w:tmpl w:val="F88482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BB11423"/>
    <w:multiLevelType w:val="hybridMultilevel"/>
    <w:tmpl w:val="73B66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D97E8D"/>
    <w:multiLevelType w:val="hybridMultilevel"/>
    <w:tmpl w:val="26644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48421CF"/>
    <w:multiLevelType w:val="hybridMultilevel"/>
    <w:tmpl w:val="70CCA8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E9B3729"/>
    <w:multiLevelType w:val="hybridMultilevel"/>
    <w:tmpl w:val="CE5661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0A905D4"/>
    <w:multiLevelType w:val="hybridMultilevel"/>
    <w:tmpl w:val="6972B6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5AB100F"/>
    <w:multiLevelType w:val="hybridMultilevel"/>
    <w:tmpl w:val="A7AA97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161619B"/>
    <w:multiLevelType w:val="hybridMultilevel"/>
    <w:tmpl w:val="63460A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1644DD7"/>
    <w:multiLevelType w:val="hybridMultilevel"/>
    <w:tmpl w:val="ED50C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270074A"/>
    <w:multiLevelType w:val="hybridMultilevel"/>
    <w:tmpl w:val="9C70F7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775248D"/>
    <w:multiLevelType w:val="hybridMultilevel"/>
    <w:tmpl w:val="C1CC4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94245518">
    <w:abstractNumId w:val="15"/>
  </w:num>
  <w:num w:numId="2" w16cid:durableId="2029208579">
    <w:abstractNumId w:val="16"/>
  </w:num>
  <w:num w:numId="3" w16cid:durableId="1725762016">
    <w:abstractNumId w:val="1"/>
  </w:num>
  <w:num w:numId="4" w16cid:durableId="1867677487">
    <w:abstractNumId w:val="18"/>
  </w:num>
  <w:num w:numId="5" w16cid:durableId="1185365502">
    <w:abstractNumId w:val="17"/>
  </w:num>
  <w:num w:numId="6" w16cid:durableId="300773541">
    <w:abstractNumId w:val="10"/>
  </w:num>
  <w:num w:numId="7" w16cid:durableId="13846034">
    <w:abstractNumId w:val="13"/>
  </w:num>
  <w:num w:numId="8" w16cid:durableId="158736094">
    <w:abstractNumId w:val="14"/>
  </w:num>
  <w:num w:numId="9" w16cid:durableId="578566622">
    <w:abstractNumId w:val="8"/>
  </w:num>
  <w:num w:numId="10" w16cid:durableId="1200047090">
    <w:abstractNumId w:val="11"/>
  </w:num>
  <w:num w:numId="11" w16cid:durableId="803083586">
    <w:abstractNumId w:val="6"/>
  </w:num>
  <w:num w:numId="12" w16cid:durableId="1262714565">
    <w:abstractNumId w:val="4"/>
  </w:num>
  <w:num w:numId="13" w16cid:durableId="1660228986">
    <w:abstractNumId w:val="5"/>
  </w:num>
  <w:num w:numId="14" w16cid:durableId="1920867514">
    <w:abstractNumId w:val="7"/>
  </w:num>
  <w:num w:numId="15" w16cid:durableId="849028740">
    <w:abstractNumId w:val="12"/>
  </w:num>
  <w:num w:numId="16" w16cid:durableId="2023049994">
    <w:abstractNumId w:val="3"/>
  </w:num>
  <w:num w:numId="17" w16cid:durableId="1441602244">
    <w:abstractNumId w:val="2"/>
  </w:num>
  <w:num w:numId="18" w16cid:durableId="667054277">
    <w:abstractNumId w:val="0"/>
  </w:num>
  <w:num w:numId="19" w16cid:durableId="1164662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5A2EA3"/>
    <w:rsid w:val="0016698B"/>
    <w:rsid w:val="00272066"/>
    <w:rsid w:val="00315C66"/>
    <w:rsid w:val="004C600A"/>
    <w:rsid w:val="00543788"/>
    <w:rsid w:val="00591B21"/>
    <w:rsid w:val="00710C90"/>
    <w:rsid w:val="00716494"/>
    <w:rsid w:val="00785A58"/>
    <w:rsid w:val="007F06CC"/>
    <w:rsid w:val="00860639"/>
    <w:rsid w:val="009D3EFF"/>
    <w:rsid w:val="00A035B2"/>
    <w:rsid w:val="00A47FDE"/>
    <w:rsid w:val="00AD704E"/>
    <w:rsid w:val="00BF5F3F"/>
    <w:rsid w:val="00CB393D"/>
    <w:rsid w:val="00E046B9"/>
    <w:rsid w:val="00E60E2B"/>
    <w:rsid w:val="00E8390B"/>
    <w:rsid w:val="0FDFEB18"/>
    <w:rsid w:val="335A2EA3"/>
    <w:rsid w:val="4ADA155D"/>
    <w:rsid w:val="747FF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2EA3"/>
  <w15:chartTrackingRefBased/>
  <w15:docId w15:val="{B3961659-0C08-49DA-967F-BC159FB6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F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CB893D843B374F9F54F584A00E5BFB" ma:contentTypeVersion="37" ma:contentTypeDescription="Create a new document." ma:contentTypeScope="" ma:versionID="5a37eaf7ff4b713d67677b2904dc504d">
  <xsd:schema xmlns:xsd="http://www.w3.org/2001/XMLSchema" xmlns:xs="http://www.w3.org/2001/XMLSchema" xmlns:p="http://schemas.microsoft.com/office/2006/metadata/properties" xmlns:ns2="a3e557b4-67fc-4c38-a72f-09ba857d048b" xmlns:ns3="f27f5593-7988-485f-a288-4a2c83f329d4" targetNamespace="http://schemas.microsoft.com/office/2006/metadata/properties" ma:root="true" ma:fieldsID="0fcb6d0f036c602b506f14ec7d45ae1f" ns2:_="" ns3:_="">
    <xsd:import namespace="a3e557b4-67fc-4c38-a72f-09ba857d048b"/>
    <xsd:import namespace="f27f5593-7988-485f-a288-4a2c83f329d4"/>
    <xsd:element name="properties">
      <xsd:complexType>
        <xsd:sequence>
          <xsd:element name="documentManagement">
            <xsd:complexType>
              <xsd:all>
                <xsd:element ref="ns2:Status" minOccurs="0"/>
                <xsd:element ref="ns2:Impetus" minOccurs="0"/>
                <xsd:element ref="ns2:Comment" minOccurs="0"/>
                <xsd:element ref="ns2:Action" minOccurs="0"/>
                <xsd:element ref="ns2:Doctype" minOccurs="0"/>
                <xsd:element ref="ns2:DocumentID" minOccurs="0"/>
                <xsd:element ref="ns2:Yearofwork" minOccurs="0"/>
                <xsd:element ref="ns2:Retain_x003f_" minOccurs="0"/>
                <xsd:element ref="ns2:Area" minOccurs="0"/>
                <xsd:element ref="ns2:Notes" minOccurs="0"/>
                <xsd:element ref="ns2:Documentname" minOccurs="0"/>
                <xsd:element ref="ns2:Version_x0023_" minOccurs="0"/>
                <xsd:element ref="ns2:TWEEKID" minOccurs="0"/>
                <xsd:element ref="ns2:GovID" minOccurs="0"/>
                <xsd:element ref="ns2:Effectivefrom" minOccurs="0"/>
                <xsd:element ref="ns2:Uploadstatus" minOccurs="0"/>
                <xsd:element ref="ns2:Effectiveto" minOccurs="0"/>
                <xsd:element ref="ns3:SharedWithUsers" minOccurs="0"/>
                <xsd:element ref="ns3:SharedWithDetails" minOccurs="0"/>
                <xsd:element ref="ns3:TaxCatchAll" minOccurs="0"/>
                <xsd:element ref="ns2:MediaServiceMetadata" minOccurs="0"/>
                <xsd:element ref="ns2:MediaServiceFastMetadata" minOccurs="0"/>
                <xsd:element ref="ns2:MediaServiceAutoKeyPoints" minOccurs="0"/>
                <xsd:element ref="ns2:lcf76f155ced4ddcb4097134ff3c332f" minOccurs="0"/>
                <xsd:element ref="ns2:MediaServiceGenerationTime" minOccurs="0"/>
                <xsd:element ref="ns2:MediaServiceEventHashCode" minOccurs="0"/>
                <xsd:element ref="ns2:MediaServiceOCR" minOccurs="0"/>
                <xsd:element ref="ns2:MediaServiceKeyPoints" minOccurs="0"/>
                <xsd:element ref="ns2:MediaServiceSearchProperties" minOccurs="0"/>
                <xsd:element ref="ns2:ca1118e568944befb6969a457a82060f" minOccurs="0"/>
                <xsd:element ref="ns2:MediaServiceObjectDetectorVersions" minOccurs="0"/>
                <xsd:element ref="ns2:Portfol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557b4-67fc-4c38-a72f-09ba857d048b" elementFormDefault="qualified">
    <xsd:import namespace="http://schemas.microsoft.com/office/2006/documentManagement/types"/>
    <xsd:import namespace="http://schemas.microsoft.com/office/infopath/2007/PartnerControls"/>
    <xsd:element name="Status" ma:index="1" nillable="true" ma:displayName="Status" ma:format="Dropdown" ma:internalName="Status">
      <xsd:simpleType>
        <xsd:restriction base="dms:Choice">
          <xsd:enumeration value="Ongoing"/>
          <xsd:enumeration value="Complete"/>
          <xsd:enumeration value="Pending"/>
          <xsd:enumeration value="Urgent"/>
          <xsd:enumeration value="Template"/>
        </xsd:restriction>
      </xsd:simpleType>
    </xsd:element>
    <xsd:element name="Impetus" ma:index="2" nillable="true" ma:displayName="Impetus" ma:format="Dropdown" ma:internalName="Impetus" ma:readOnly="false">
      <xsd:simpleType>
        <xsd:restriction base="dms:Text">
          <xsd:maxLength value="255"/>
        </xsd:restriction>
      </xsd:simpleType>
    </xsd:element>
    <xsd:element name="Comment" ma:index="3" nillable="true" ma:displayName="Comment" ma:format="Dropdown" ma:internalName="Comment" ma:readOnly="false">
      <xsd:simpleType>
        <xsd:restriction base="dms:Note">
          <xsd:maxLength value="255"/>
        </xsd:restriction>
      </xsd:simpleType>
    </xsd:element>
    <xsd:element name="Action" ma:index="4" nillable="true" ma:displayName="Action" ma:format="Dropdown" ma:internalName="Action" ma:readOnly="false">
      <xsd:simpleType>
        <xsd:restriction base="dms:Choice">
          <xsd:enumeration value="Scheduled review"/>
          <xsd:enumeration value="Ad-hoc review"/>
          <xsd:enumeration value="New document"/>
          <xsd:enumeration value="Recission"/>
        </xsd:restriction>
      </xsd:simpleType>
    </xsd:element>
    <xsd:element name="Doctype" ma:index="5" nillable="true" ma:displayName="Doc type" ma:format="Dropdown" ma:internalName="Doctype" ma:readOnly="false">
      <xsd:simpleType>
        <xsd:restriction base="dms:Choice">
          <xsd:enumeration value="Policedure"/>
          <xsd:enumeration value="Benchmarking"/>
          <xsd:enumeration value="Information"/>
          <xsd:enumeration value="Approval submission"/>
          <xsd:enumeration value="Committee (non-approval)"/>
          <xsd:enumeration value="Terms of reference"/>
          <xsd:enumeration value="Implementation"/>
        </xsd:restriction>
      </xsd:simpleType>
    </xsd:element>
    <xsd:element name="DocumentID" ma:index="6" nillable="true" ma:displayName="Document ID" ma:format="Dropdown" ma:internalName="DocumentID" ma:readOnly="false">
      <xsd:simpleType>
        <xsd:restriction base="dms:Text">
          <xsd:maxLength value="255"/>
        </xsd:restriction>
      </xsd:simpleType>
    </xsd:element>
    <xsd:element name="Yearofwork" ma:index="7" nillable="true" ma:displayName="Year of work" ma:format="Dropdown" ma:internalName="Yearofwork" ma:readOnly="false">
      <xsd:simpleType>
        <xsd:restriction base="dms:Text">
          <xsd:maxLength value="255"/>
        </xsd:restriction>
      </xsd:simpleType>
    </xsd:element>
    <xsd:element name="Retain_x003f_" ma:index="10" nillable="true" ma:displayName="Retain?" ma:format="Dropdown" ma:internalName="Retain_x003f_" ma:readOnly="false">
      <xsd:simpleType>
        <xsd:restriction base="dms:Choice">
          <xsd:enumeration value="Needs checking"/>
          <xsd:enumeration value="Retain"/>
          <xsd:enumeration value="Delete"/>
        </xsd:restriction>
      </xsd:simpleType>
    </xsd:element>
    <xsd:element name="Area" ma:index="11" nillable="true" ma:displayName="Area" ma:format="Dropdown" ma:internalName="Area" ma:readOnly="false">
      <xsd:simpleType>
        <xsd:union memberTypes="dms:Text">
          <xsd:simpleType>
            <xsd:restriction base="dms:Choice">
              <xsd:enumeration value="Policy"/>
              <xsd:enumeration value="Secretariat"/>
              <xsd:enumeration value="Legal"/>
              <xsd:enumeration value="Risk"/>
              <xsd:enumeration value="VPGUS"/>
            </xsd:restriction>
          </xsd:simpleType>
        </xsd:union>
      </xsd:simpleType>
    </xsd:element>
    <xsd:element name="Notes" ma:index="12" nillable="true" ma:displayName="Notes" ma:format="Dropdown" ma:internalName="Notes" ma:readOnly="false">
      <xsd:simpleType>
        <xsd:restriction base="dms:Note">
          <xsd:maxLength value="255"/>
        </xsd:restriction>
      </xsd:simpleType>
    </xsd:element>
    <xsd:element name="Documentname" ma:index="14" nillable="true" ma:displayName="Document name" ma:format="Dropdown" ma:internalName="Documentname" ma:readOnly="false">
      <xsd:simpleType>
        <xsd:restriction base="dms:Text">
          <xsd:maxLength value="255"/>
        </xsd:restriction>
      </xsd:simpleType>
    </xsd:element>
    <xsd:element name="Version_x0023_" ma:index="15" nillable="true" ma:displayName="Version #" ma:format="Dropdown" ma:internalName="Version_x0023_" ma:readOnly="false">
      <xsd:simpleType>
        <xsd:restriction base="dms:Text">
          <xsd:maxLength value="255"/>
        </xsd:restriction>
      </xsd:simpleType>
    </xsd:element>
    <xsd:element name="TWEEKID" ma:index="16" nillable="true" ma:displayName="TWEEK ID" ma:format="Dropdown" ma:internalName="TWEEKID" ma:readOnly="false">
      <xsd:simpleType>
        <xsd:restriction base="dms:Text">
          <xsd:maxLength value="255"/>
        </xsd:restriction>
      </xsd:simpleType>
    </xsd:element>
    <xsd:element name="GovID" ma:index="17" nillable="true" ma:displayName="Gov ID" ma:format="Dropdown" ma:internalName="GovID" ma:readOnly="false">
      <xsd:simpleType>
        <xsd:restriction base="dms:Text">
          <xsd:maxLength value="255"/>
        </xsd:restriction>
      </xsd:simpleType>
    </xsd:element>
    <xsd:element name="Effectivefrom" ma:index="18" nillable="true" ma:displayName="Effective from" ma:format="DateOnly" ma:internalName="Effectivefrom" ma:readOnly="false">
      <xsd:simpleType>
        <xsd:restriction base="dms:DateTime"/>
      </xsd:simpleType>
    </xsd:element>
    <xsd:element name="Uploadstatus" ma:index="19" nillable="true" ma:displayName="Upload status" ma:format="Dropdown" ma:internalName="Uploadstatus">
      <xsd:simpleType>
        <xsd:restriction base="dms:Choice">
          <xsd:enumeration value="Complete"/>
          <xsd:enumeration value="In progress"/>
          <xsd:enumeration value="Uploaded only"/>
          <xsd:enumeration value="Investigate"/>
        </xsd:restriction>
      </xsd:simpleType>
    </xsd:element>
    <xsd:element name="Effectiveto" ma:index="20" nillable="true" ma:displayName="Effective to" ma:format="DateOnly" ma:internalName="Effectiveto" ma:readOnly="false">
      <xsd:simpleType>
        <xsd:restriction base="dms:DateTime"/>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hidden="true" ma:internalName="MediaServiceOCR"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ca1118e568944befb6969a457a82060f" ma:index="36" nillable="true" ma:taxonomy="true" ma:internalName="ca1118e568944befb6969a457a82060f" ma:taxonomyFieldName="Activity" ma:displayName="Activity" ma:readOnly="false" ma:default="" ma:fieldId="{ca1118e5-6894-4bef-b696-9a457a82060f}" ma:sspId="a85a206b-fc84-4f46-8343-fed2d1d570c3" ma:termSetId="4b3ca2a4-da33-4e05-8344-2e3f6a2fc457" ma:anchorId="00000000-0000-0000-0000-000000000000" ma:open="fals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Portfolio" ma:index="41" nillable="true" ma:displayName="Portfolio" ma:format="Dropdown" ma:internalName="Portfolio">
      <xsd:simpleType>
        <xsd:restriction base="dms:Choice">
          <xsd:enumeration value="Fiona"/>
          <xsd:enumeration value="Matthew"/>
          <xsd:enumeration value="Shared"/>
        </xsd:restriction>
      </xsd:simpleType>
    </xsd:element>
  </xsd:schema>
  <xsd:schema xmlns:xsd="http://www.w3.org/2001/XMLSchema" xmlns:xs="http://www.w3.org/2001/XMLSchema" xmlns:dms="http://schemas.microsoft.com/office/2006/documentManagement/types" xmlns:pc="http://schemas.microsoft.com/office/infopath/2007/PartnerControls" targetNamespace="f27f5593-7988-485f-a288-4a2c83f329d4"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c091888-d876-4957-bb85-5c4d4886cfb7}" ma:internalName="TaxCatchAll" ma:readOnly="false" ma:showField="CatchAllData" ma:web="f27f5593-7988-485f-a288-4a2c83f32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ofwork xmlns="a3e557b4-67fc-4c38-a72f-09ba857d048b" xsi:nil="true"/>
    <Status xmlns="a3e557b4-67fc-4c38-a72f-09ba857d048b" xsi:nil="true"/>
    <Documentname xmlns="a3e557b4-67fc-4c38-a72f-09ba857d048b" xsi:nil="true"/>
    <GovID xmlns="a3e557b4-67fc-4c38-a72f-09ba857d048b" xsi:nil="true"/>
    <ca1118e568944befb6969a457a82060f xmlns="a3e557b4-67fc-4c38-a72f-09ba857d048b">
      <Terms xmlns="http://schemas.microsoft.com/office/infopath/2007/PartnerControls"/>
    </ca1118e568944befb6969a457a82060f>
    <TWEEKID xmlns="a3e557b4-67fc-4c38-a72f-09ba857d048b" xsi:nil="true"/>
    <Effectivefrom xmlns="a3e557b4-67fc-4c38-a72f-09ba857d048b" xsi:nil="true"/>
    <Uploadstatus xmlns="a3e557b4-67fc-4c38-a72f-09ba857d048b" xsi:nil="true"/>
    <lcf76f155ced4ddcb4097134ff3c332f xmlns="a3e557b4-67fc-4c38-a72f-09ba857d048b">
      <Terms xmlns="http://schemas.microsoft.com/office/infopath/2007/PartnerControls"/>
    </lcf76f155ced4ddcb4097134ff3c332f>
    <Notes xmlns="a3e557b4-67fc-4c38-a72f-09ba857d048b" xsi:nil="true"/>
    <Action xmlns="a3e557b4-67fc-4c38-a72f-09ba857d048b" xsi:nil="true"/>
    <Portfolio xmlns="a3e557b4-67fc-4c38-a72f-09ba857d048b" xsi:nil="true"/>
    <Retain_x003f_ xmlns="a3e557b4-67fc-4c38-a72f-09ba857d048b" xsi:nil="true"/>
    <TaxCatchAll xmlns="f27f5593-7988-485f-a288-4a2c83f329d4" xsi:nil="true"/>
    <Impetus xmlns="a3e557b4-67fc-4c38-a72f-09ba857d048b" xsi:nil="true"/>
    <Comment xmlns="a3e557b4-67fc-4c38-a72f-09ba857d048b" xsi:nil="true"/>
    <Effectiveto xmlns="a3e557b4-67fc-4c38-a72f-09ba857d048b" xsi:nil="true"/>
    <Version_x0023_ xmlns="a3e557b4-67fc-4c38-a72f-09ba857d048b" xsi:nil="true"/>
    <Doctype xmlns="a3e557b4-67fc-4c38-a72f-09ba857d048b" xsi:nil="true"/>
    <Area xmlns="a3e557b4-67fc-4c38-a72f-09ba857d048b" xsi:nil="true"/>
    <DocumentID xmlns="a3e557b4-67fc-4c38-a72f-09ba857d04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AAFA29-AE8B-45F5-AFC3-0A5F88955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557b4-67fc-4c38-a72f-09ba857d048b"/>
    <ds:schemaRef ds:uri="f27f5593-7988-485f-a288-4a2c83f32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3A542-460B-40AE-9306-409EC8721D11}">
  <ds:schemaRefs>
    <ds:schemaRef ds:uri="http://www.w3.org/XML/1998/namespace"/>
    <ds:schemaRef ds:uri="http://schemas.microsoft.com/office/2006/documentManagement/types"/>
    <ds:schemaRef ds:uri="http://purl.org/dc/dcmitype/"/>
    <ds:schemaRef ds:uri="http://schemas.microsoft.com/office/infopath/2007/PartnerControls"/>
    <ds:schemaRef ds:uri="http://purl.org/dc/elements/1.1/"/>
    <ds:schemaRef ds:uri="http://purl.org/dc/terms/"/>
    <ds:schemaRef ds:uri="http://schemas.openxmlformats.org/package/2006/metadata/core-properties"/>
    <ds:schemaRef ds:uri="f27f5593-7988-485f-a288-4a2c83f329d4"/>
    <ds:schemaRef ds:uri="a3e557b4-67fc-4c38-a72f-09ba857d048b"/>
    <ds:schemaRef ds:uri="http://schemas.microsoft.com/office/2006/metadata/properties"/>
  </ds:schemaRefs>
</ds:datastoreItem>
</file>

<file path=customXml/itemProps3.xml><?xml version="1.0" encoding="utf-8"?>
<ds:datastoreItem xmlns:ds="http://schemas.openxmlformats.org/officeDocument/2006/customXml" ds:itemID="{5AC1E641-AEC8-4037-A560-BB2CF0A27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Lee</dc:creator>
  <cp:keywords/>
  <dc:description/>
  <cp:lastModifiedBy>Fiona Lee</cp:lastModifiedBy>
  <cp:revision>19</cp:revision>
  <dcterms:created xsi:type="dcterms:W3CDTF">2025-02-13T01:43:00Z</dcterms:created>
  <dcterms:modified xsi:type="dcterms:W3CDTF">2025-02-13T02:59:00Z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0x010100D2CB893D843B374F9F54F584A00E5BFB</vt:lpwstr>
  </property>
  <property fmtid="{D5CDD505-2E9C-101B-9397-08002B2CF9AE}" pid="3" name="Activity">
    <vt:lpwstr/>
  </property>
  <property fmtid="{D5CDD505-2E9C-101B-9397-08002B2CF9AE}" pid="4" name="MediaServiceImageTags">
    <vt:lpwstr/>
  </property>
</Properties>
</file>